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829A2" w14:textId="77777777" w:rsidR="00BB4F11" w:rsidRDefault="00753CDE" w:rsidP="00BB4F11">
      <w:pPr>
        <w:spacing w:after="0"/>
        <w:jc w:val="center"/>
      </w:pPr>
      <w:r>
        <w:t>TÀI LIỆU GIỚI THIỆU NỘI DUNG CƠ BẢN CỦA PHÁP LỆNH</w:t>
      </w:r>
      <w:r w:rsidR="00BB4F11">
        <w:t xml:space="preserve"> </w:t>
      </w:r>
    </w:p>
    <w:p w14:paraId="103097CB" w14:textId="77777777" w:rsidR="00BB4F11" w:rsidRDefault="00BB4F11" w:rsidP="00BB4F11">
      <w:pPr>
        <w:spacing w:after="0"/>
        <w:jc w:val="center"/>
      </w:pPr>
      <w:r>
        <w:t xml:space="preserve">SỐ </w:t>
      </w:r>
      <w:r w:rsidRPr="00BB4F11">
        <w:rPr>
          <w:rFonts w:eastAsia="Times New Roman"/>
          <w:bCs/>
          <w:szCs w:val="28"/>
          <w:lang w:eastAsia="vi-VN" w:bidi="vi-VN"/>
        </w:rPr>
        <w:t>01/2026/UBTVQH16</w:t>
      </w:r>
      <w:r w:rsidRPr="00753CDE">
        <w:rPr>
          <w:rFonts w:eastAsia="Times New Roman"/>
          <w:b w:val="0"/>
          <w:szCs w:val="28"/>
          <w:lang w:eastAsia="vi-VN" w:bidi="vi-VN"/>
        </w:rPr>
        <w:t xml:space="preserve"> </w:t>
      </w:r>
      <w:r>
        <w:t xml:space="preserve">SỬA ĐỔI, BỔ SUNG MỘT SỐ ĐIỀU </w:t>
      </w:r>
    </w:p>
    <w:p w14:paraId="741E9FB0" w14:textId="5553AF43" w:rsidR="000A2DE0" w:rsidRDefault="00BB4F11" w:rsidP="00BB4F11">
      <w:pPr>
        <w:spacing w:after="0"/>
        <w:jc w:val="center"/>
      </w:pPr>
      <w:r>
        <w:t xml:space="preserve">CỦA PHÁP LỆNH </w:t>
      </w:r>
      <w:r w:rsidR="000E4EBC">
        <w:t xml:space="preserve">HỢP NHẤT VĂN BẢN </w:t>
      </w:r>
      <w:r w:rsidR="005E3F75">
        <w:t>QUY PHẠM PHÁP LUẬT</w:t>
      </w:r>
    </w:p>
    <w:p w14:paraId="32F616F4" w14:textId="5979DE2B" w:rsidR="00796EAB" w:rsidRDefault="00960F9B" w:rsidP="00960F9B">
      <w:pPr>
        <w:tabs>
          <w:tab w:val="left" w:pos="4200"/>
          <w:tab w:val="center" w:pos="4819"/>
        </w:tabs>
        <w:spacing w:after="0"/>
        <w:jc w:val="center"/>
        <w:rPr>
          <w:b w:val="0"/>
          <w:bCs/>
          <w:i/>
          <w:iCs/>
          <w:szCs w:val="28"/>
        </w:rPr>
      </w:pPr>
      <w:r w:rsidRPr="00960F9B">
        <w:rPr>
          <w:b w:val="0"/>
          <w:bCs/>
          <w:i/>
          <w:iCs/>
          <w:szCs w:val="28"/>
        </w:rPr>
        <w:t>(kèm theo Công văn số</w:t>
      </w:r>
      <w:r w:rsidR="00796EAB">
        <w:rPr>
          <w:b w:val="0"/>
          <w:bCs/>
          <w:i/>
          <w:iCs/>
          <w:szCs w:val="28"/>
        </w:rPr>
        <w:t xml:space="preserve"> </w:t>
      </w:r>
      <w:r w:rsidR="00716AC7">
        <w:rPr>
          <w:b w:val="0"/>
          <w:bCs/>
          <w:i/>
          <w:iCs/>
          <w:szCs w:val="28"/>
        </w:rPr>
        <w:t>870</w:t>
      </w:r>
      <w:r w:rsidRPr="00960F9B">
        <w:rPr>
          <w:b w:val="0"/>
          <w:bCs/>
          <w:i/>
          <w:iCs/>
          <w:szCs w:val="28"/>
        </w:rPr>
        <w:t xml:space="preserve">/KTVB&amp;TCTHPL-PĐHNTH </w:t>
      </w:r>
    </w:p>
    <w:p w14:paraId="6EB4952B" w14:textId="2849D17B" w:rsidR="00960F9B" w:rsidRPr="00960F9B" w:rsidRDefault="00960F9B" w:rsidP="00960F9B">
      <w:pPr>
        <w:tabs>
          <w:tab w:val="left" w:pos="4200"/>
          <w:tab w:val="center" w:pos="4819"/>
        </w:tabs>
        <w:spacing w:after="0"/>
        <w:jc w:val="center"/>
        <w:rPr>
          <w:b w:val="0"/>
          <w:bCs/>
          <w:i/>
          <w:iCs/>
          <w:szCs w:val="28"/>
        </w:rPr>
      </w:pPr>
      <w:r w:rsidRPr="00960F9B">
        <w:rPr>
          <w:b w:val="0"/>
          <w:bCs/>
          <w:i/>
          <w:iCs/>
          <w:szCs w:val="28"/>
        </w:rPr>
        <w:t xml:space="preserve">ngày </w:t>
      </w:r>
      <w:r w:rsidR="00796EAB">
        <w:rPr>
          <w:b w:val="0"/>
          <w:bCs/>
          <w:i/>
          <w:iCs/>
          <w:szCs w:val="28"/>
        </w:rPr>
        <w:t>04</w:t>
      </w:r>
      <w:r w:rsidRPr="00960F9B">
        <w:rPr>
          <w:b w:val="0"/>
          <w:bCs/>
          <w:i/>
          <w:iCs/>
          <w:szCs w:val="28"/>
        </w:rPr>
        <w:t xml:space="preserve"> tháng </w:t>
      </w:r>
      <w:r w:rsidR="00796EAB">
        <w:rPr>
          <w:b w:val="0"/>
          <w:bCs/>
          <w:i/>
          <w:iCs/>
          <w:szCs w:val="28"/>
        </w:rPr>
        <w:t>8</w:t>
      </w:r>
      <w:r w:rsidRPr="00960F9B">
        <w:rPr>
          <w:b w:val="0"/>
          <w:bCs/>
          <w:i/>
          <w:iCs/>
          <w:szCs w:val="28"/>
        </w:rPr>
        <w:t xml:space="preserve"> năm 2026 của Cục KTVB&amp;TCTHPL)</w:t>
      </w:r>
    </w:p>
    <w:p w14:paraId="71F2124A" w14:textId="77777777" w:rsidR="00960F9B" w:rsidRDefault="00960F9B" w:rsidP="00960F9B">
      <w:pPr>
        <w:spacing w:before="120" w:after="120"/>
        <w:jc w:val="center"/>
      </w:pPr>
    </w:p>
    <w:p w14:paraId="55E10877" w14:textId="77777777" w:rsidR="000A2DE0" w:rsidRPr="009C4135" w:rsidRDefault="00444325" w:rsidP="009C4135">
      <w:pPr>
        <w:pBdr>
          <w:top w:val="dotted" w:sz="4" w:space="0" w:color="FFFFFF"/>
          <w:left w:val="dotted" w:sz="4" w:space="0" w:color="FFFFFF"/>
          <w:bottom w:val="dotted" w:sz="4" w:space="5" w:color="FFFFFF"/>
          <w:right w:val="dotted" w:sz="4" w:space="0" w:color="FFFFFF"/>
        </w:pBdr>
        <w:shd w:val="clear" w:color="auto" w:fill="FFFFFF"/>
        <w:tabs>
          <w:tab w:val="left" w:pos="0"/>
          <w:tab w:val="left" w:pos="142"/>
        </w:tabs>
        <w:spacing w:before="120" w:after="120" w:line="400" w:lineRule="exact"/>
        <w:ind w:right="9"/>
        <w:jc w:val="both"/>
        <w:rPr>
          <w:szCs w:val="28"/>
        </w:rPr>
      </w:pPr>
      <w:r w:rsidRPr="009C4135">
        <w:rPr>
          <w:b w:val="0"/>
          <w:color w:val="000000" w:themeColor="text1"/>
          <w:szCs w:val="28"/>
          <w:lang w:val="pt-BR"/>
        </w:rPr>
        <w:t xml:space="preserve">        </w:t>
      </w:r>
      <w:r w:rsidR="000A2DE0" w:rsidRPr="009C4135">
        <w:rPr>
          <w:color w:val="000000" w:themeColor="text1"/>
          <w:szCs w:val="28"/>
          <w:lang w:val="pt-BR"/>
        </w:rPr>
        <w:t>1.</w:t>
      </w:r>
      <w:r w:rsidR="000A2DE0" w:rsidRPr="009C4135">
        <w:rPr>
          <w:color w:val="000000" w:themeColor="text1"/>
          <w:szCs w:val="28"/>
          <w:lang w:val="es-MX"/>
        </w:rPr>
        <w:t xml:space="preserve"> </w:t>
      </w:r>
      <w:r w:rsidR="00753CDE" w:rsidRPr="009C4135">
        <w:rPr>
          <w:szCs w:val="28"/>
        </w:rPr>
        <w:t>Sự cần thiết ban hành Pháp lệnh</w:t>
      </w:r>
      <w:r w:rsidR="000A2DE0" w:rsidRPr="009C4135">
        <w:rPr>
          <w:color w:val="000000" w:themeColor="text1"/>
          <w:szCs w:val="28"/>
          <w:lang w:val="es-MX"/>
        </w:rPr>
        <w:t xml:space="preserve"> </w:t>
      </w:r>
    </w:p>
    <w:p w14:paraId="350E9BDE" w14:textId="43C7612A" w:rsidR="00A224DA" w:rsidRPr="009C4135" w:rsidRDefault="009B25B3" w:rsidP="009C4135">
      <w:pPr>
        <w:spacing w:before="120" w:after="120" w:line="400" w:lineRule="exact"/>
        <w:ind w:firstLine="567"/>
        <w:jc w:val="both"/>
        <w:rPr>
          <w:rFonts w:eastAsia="Times New Roman"/>
          <w:i/>
          <w:spacing w:val="-2"/>
          <w:szCs w:val="28"/>
          <w:lang w:eastAsia="vi-VN" w:bidi="vi-VN"/>
        </w:rPr>
      </w:pPr>
      <w:r w:rsidRPr="009C4135">
        <w:rPr>
          <w:rFonts w:eastAsia="Times New Roman"/>
          <w:i/>
          <w:spacing w:val="-2"/>
          <w:szCs w:val="28"/>
          <w:lang w:eastAsia="vi-VN" w:bidi="vi-VN"/>
        </w:rPr>
        <w:t>a)</w:t>
      </w:r>
      <w:r w:rsidR="00A224DA" w:rsidRPr="009C4135">
        <w:rPr>
          <w:rFonts w:eastAsia="Times New Roman"/>
          <w:i/>
          <w:spacing w:val="-2"/>
          <w:szCs w:val="28"/>
          <w:lang w:eastAsia="vi-VN" w:bidi="vi-VN"/>
        </w:rPr>
        <w:t xml:space="preserve"> Cơ sở chính trị, pháp lý</w:t>
      </w:r>
    </w:p>
    <w:p w14:paraId="64F1043C" w14:textId="77777777" w:rsidR="0089320D" w:rsidRPr="009C4135" w:rsidRDefault="00A224DA" w:rsidP="009C4135">
      <w:pPr>
        <w:widowControl w:val="0"/>
        <w:spacing w:before="120" w:after="120" w:line="400" w:lineRule="exact"/>
        <w:ind w:firstLine="567"/>
        <w:jc w:val="both"/>
        <w:rPr>
          <w:rFonts w:eastAsia="Times New Roman"/>
          <w:b w:val="0"/>
          <w:color w:val="000000"/>
          <w:szCs w:val="28"/>
          <w:lang w:eastAsia="vi-VN"/>
        </w:rPr>
      </w:pPr>
      <w:r w:rsidRPr="009C4135">
        <w:rPr>
          <w:rFonts w:eastAsia="Times New Roman"/>
          <w:b w:val="0"/>
          <w:color w:val="000000"/>
          <w:szCs w:val="28"/>
          <w:lang w:val="vi-VN" w:eastAsia="vi-VN"/>
        </w:rPr>
        <w:t>- Nghị quyết số 27-NQ/TW ngày 09/11/2022 của Ban Chấp hành Trung ương</w:t>
      </w:r>
      <w:r w:rsidRPr="009C4135">
        <w:rPr>
          <w:rFonts w:eastAsia="Times New Roman"/>
          <w:b w:val="0"/>
          <w:color w:val="000000"/>
          <w:szCs w:val="28"/>
          <w:vertAlign w:val="superscript"/>
          <w:lang w:val="vi-VN" w:eastAsia="vi-VN"/>
        </w:rPr>
        <w:footnoteReference w:id="1"/>
      </w:r>
      <w:r w:rsidRPr="009C4135">
        <w:rPr>
          <w:rFonts w:eastAsia="Times New Roman"/>
          <w:b w:val="0"/>
          <w:color w:val="000000"/>
          <w:szCs w:val="28"/>
          <w:lang w:val="vi-VN" w:eastAsia="vi-VN"/>
        </w:rPr>
        <w:t xml:space="preserve"> xác định </w:t>
      </w:r>
      <w:r w:rsidRPr="009C4135">
        <w:rPr>
          <w:rFonts w:eastAsia="Times New Roman"/>
          <w:b w:val="0"/>
          <w:color w:val="000000"/>
          <w:szCs w:val="28"/>
          <w:lang w:eastAsia="vi-VN"/>
        </w:rPr>
        <w:t xml:space="preserve">việc xây dựng, hoàn thiện hệ thống pháp luật phải bảo đảm </w:t>
      </w:r>
      <w:r w:rsidRPr="009C4135">
        <w:rPr>
          <w:rFonts w:eastAsia="Times New Roman"/>
          <w:b w:val="0"/>
          <w:i/>
          <w:color w:val="000000"/>
          <w:szCs w:val="28"/>
          <w:lang w:val="vi-VN" w:eastAsia="vi-VN"/>
        </w:rPr>
        <w:t>công khai, minh bạch, dễ tiếp cận</w:t>
      </w:r>
      <w:r w:rsidRPr="009C4135">
        <w:rPr>
          <w:rFonts w:eastAsia="Times New Roman"/>
          <w:b w:val="0"/>
          <w:iCs/>
          <w:color w:val="000000"/>
          <w:szCs w:val="28"/>
          <w:lang w:eastAsia="vi-VN"/>
        </w:rPr>
        <w:t>.</w:t>
      </w:r>
      <w:r w:rsidRPr="009C4135">
        <w:rPr>
          <w:rFonts w:eastAsia="Times New Roman"/>
          <w:b w:val="0"/>
          <w:color w:val="000000"/>
          <w:szCs w:val="28"/>
          <w:lang w:val="vi-VN" w:eastAsia="vi-VN"/>
        </w:rPr>
        <w:t xml:space="preserve"> </w:t>
      </w:r>
    </w:p>
    <w:p w14:paraId="0C7E56F0" w14:textId="5F66DF96" w:rsidR="00A224DA" w:rsidRPr="009C4135" w:rsidRDefault="0089320D" w:rsidP="009C4135">
      <w:pPr>
        <w:widowControl w:val="0"/>
        <w:spacing w:before="120" w:after="120" w:line="400" w:lineRule="exact"/>
        <w:ind w:firstLine="567"/>
        <w:jc w:val="both"/>
        <w:rPr>
          <w:rFonts w:eastAsia="Times New Roman"/>
          <w:b w:val="0"/>
          <w:i/>
          <w:color w:val="000000"/>
          <w:szCs w:val="28"/>
          <w:lang w:val="vi-VN" w:eastAsia="vi-VN"/>
        </w:rPr>
      </w:pPr>
      <w:r w:rsidRPr="009C4135">
        <w:rPr>
          <w:rFonts w:eastAsia="Times New Roman"/>
          <w:b w:val="0"/>
          <w:color w:val="000000"/>
          <w:szCs w:val="28"/>
          <w:lang w:eastAsia="vi-VN"/>
        </w:rPr>
        <w:t xml:space="preserve">- </w:t>
      </w:r>
      <w:r w:rsidR="00A224DA" w:rsidRPr="009C4135">
        <w:rPr>
          <w:rFonts w:eastAsia="Times New Roman"/>
          <w:b w:val="0"/>
          <w:color w:val="000000"/>
          <w:szCs w:val="28"/>
          <w:lang w:val="vi-VN" w:eastAsia="vi-VN"/>
        </w:rPr>
        <w:t>Nghị quyết số 66-NQ/TW ngày 30/4/2025 của Bộ Chính trị</w:t>
      </w:r>
      <w:r w:rsidR="00A224DA" w:rsidRPr="009C4135">
        <w:rPr>
          <w:rFonts w:eastAsia="Times New Roman"/>
          <w:b w:val="0"/>
          <w:color w:val="000000"/>
          <w:szCs w:val="28"/>
          <w:vertAlign w:val="superscript"/>
          <w:lang w:val="vi-VN" w:eastAsia="vi-VN"/>
        </w:rPr>
        <w:footnoteReference w:id="2"/>
      </w:r>
      <w:r w:rsidR="00A224DA" w:rsidRPr="009C4135">
        <w:rPr>
          <w:rFonts w:eastAsia="Times New Roman"/>
          <w:b w:val="0"/>
          <w:color w:val="000000"/>
          <w:szCs w:val="28"/>
          <w:lang w:val="vi-VN" w:eastAsia="vi-VN"/>
        </w:rPr>
        <w:t xml:space="preserve"> xác định </w:t>
      </w:r>
      <w:r w:rsidR="00A224DA" w:rsidRPr="009C4135">
        <w:rPr>
          <w:rFonts w:eastAsia="Times New Roman"/>
          <w:b w:val="0"/>
          <w:i/>
          <w:color w:val="000000"/>
          <w:szCs w:val="28"/>
          <w:lang w:val="vi-VN" w:eastAsia="vi-VN"/>
        </w:rPr>
        <w:t>xây dựng môi trường pháp lý thuận lợi, thông thoáng, minh bạch,</w:t>
      </w:r>
      <w:r w:rsidR="001E1D46" w:rsidRPr="009C4135">
        <w:rPr>
          <w:rFonts w:eastAsia="Times New Roman"/>
          <w:b w:val="0"/>
          <w:i/>
          <w:color w:val="000000"/>
          <w:szCs w:val="28"/>
          <w:lang w:eastAsia="vi-VN"/>
        </w:rPr>
        <w:t xml:space="preserve"> </w:t>
      </w:r>
      <w:proofErr w:type="gramStart"/>
      <w:r w:rsidR="00A224DA" w:rsidRPr="009C4135">
        <w:rPr>
          <w:rFonts w:eastAsia="Times New Roman"/>
          <w:b w:val="0"/>
          <w:i/>
          <w:color w:val="000000"/>
          <w:szCs w:val="28"/>
          <w:lang w:val="vi-VN" w:eastAsia="vi-VN"/>
        </w:rPr>
        <w:t>an</w:t>
      </w:r>
      <w:proofErr w:type="gramEnd"/>
      <w:r w:rsidR="001E1D46" w:rsidRPr="009C4135">
        <w:rPr>
          <w:rFonts w:eastAsia="Times New Roman"/>
          <w:b w:val="0"/>
          <w:i/>
          <w:color w:val="000000"/>
          <w:szCs w:val="28"/>
          <w:lang w:eastAsia="vi-VN"/>
        </w:rPr>
        <w:t xml:space="preserve"> </w:t>
      </w:r>
      <w:r w:rsidR="00A224DA" w:rsidRPr="009C4135">
        <w:rPr>
          <w:rFonts w:eastAsia="Times New Roman"/>
          <w:b w:val="0"/>
          <w:i/>
          <w:color w:val="000000"/>
          <w:szCs w:val="28"/>
          <w:lang w:val="vi-VN" w:eastAsia="vi-VN"/>
        </w:rPr>
        <w:t>toàn, chi phí tuân thủ thấp</w:t>
      </w:r>
      <w:r w:rsidR="00A224DA" w:rsidRPr="009C4135">
        <w:rPr>
          <w:rFonts w:eastAsia="Times New Roman"/>
          <w:b w:val="0"/>
          <w:color w:val="000000"/>
          <w:szCs w:val="28"/>
          <w:lang w:val="vi-VN" w:eastAsia="vi-VN"/>
        </w:rPr>
        <w:t xml:space="preserve">; </w:t>
      </w:r>
      <w:r w:rsidR="00A224DA" w:rsidRPr="009C4135">
        <w:rPr>
          <w:rFonts w:eastAsia="Times New Roman"/>
          <w:b w:val="0"/>
          <w:i/>
          <w:color w:val="000000"/>
          <w:szCs w:val="28"/>
          <w:lang w:eastAsia="vi-VN"/>
        </w:rPr>
        <w:t>n</w:t>
      </w:r>
      <w:r w:rsidR="00A224DA" w:rsidRPr="009C4135">
        <w:rPr>
          <w:rFonts w:eastAsia="Times New Roman"/>
          <w:b w:val="0"/>
          <w:i/>
          <w:color w:val="000000"/>
          <w:szCs w:val="28"/>
          <w:lang w:val="vi-VN" w:eastAsia="vi-VN"/>
        </w:rPr>
        <w:t>âng cao hiệu quả thi hành pháp luật; gắn kết chặt chẽ giữa xây dựng và thi hành pháp luật</w:t>
      </w:r>
      <w:r w:rsidR="00A224DA" w:rsidRPr="009C4135">
        <w:rPr>
          <w:rFonts w:eastAsia="Times New Roman"/>
          <w:b w:val="0"/>
          <w:i/>
          <w:color w:val="000000"/>
          <w:szCs w:val="28"/>
          <w:lang w:eastAsia="vi-VN"/>
        </w:rPr>
        <w:t xml:space="preserve">; </w:t>
      </w:r>
      <w:r w:rsidR="00A224DA" w:rsidRPr="009C4135">
        <w:rPr>
          <w:rFonts w:eastAsia="Times New Roman"/>
          <w:b w:val="0"/>
          <w:i/>
          <w:color w:val="000000"/>
          <w:szCs w:val="28"/>
          <w:lang w:val="vi-VN" w:eastAsia="vi-VN"/>
        </w:rPr>
        <w:t>tăng cường chuyển đổi số, ứng dụng trí tuệ nhân tạo, dữ liệu lớn trong công tác xây dựng và thi hành pháp luật.</w:t>
      </w:r>
    </w:p>
    <w:p w14:paraId="65D9ED02" w14:textId="6D015535" w:rsidR="00A224DA" w:rsidRPr="009C4135" w:rsidRDefault="00A224DA" w:rsidP="009C4135">
      <w:pPr>
        <w:widowControl w:val="0"/>
        <w:spacing w:before="120" w:after="120" w:line="400" w:lineRule="exact"/>
        <w:ind w:firstLine="567"/>
        <w:jc w:val="both"/>
        <w:rPr>
          <w:rFonts w:eastAsia="Times New Roman"/>
          <w:b w:val="0"/>
          <w:color w:val="000000"/>
          <w:spacing w:val="-4"/>
          <w:szCs w:val="28"/>
          <w:lang w:val="vi-VN" w:eastAsia="vi-VN"/>
        </w:rPr>
      </w:pPr>
      <w:r w:rsidRPr="009C4135">
        <w:rPr>
          <w:rFonts w:eastAsia="Times New Roman"/>
          <w:b w:val="0"/>
          <w:color w:val="000000"/>
          <w:spacing w:val="-4"/>
          <w:szCs w:val="28"/>
          <w:lang w:eastAsia="vi-VN"/>
        </w:rPr>
        <w:t xml:space="preserve">- </w:t>
      </w:r>
      <w:r w:rsidRPr="009C4135">
        <w:rPr>
          <w:rFonts w:eastAsia="Times New Roman"/>
          <w:b w:val="0"/>
          <w:color w:val="000000"/>
          <w:szCs w:val="28"/>
          <w:lang w:eastAsia="vi-VN"/>
        </w:rPr>
        <w:t>Kết luận số 09-KL/TW ngày 10/3/2026 của Bộ Chính trị</w:t>
      </w:r>
      <w:r w:rsidRPr="009C4135">
        <w:rPr>
          <w:rFonts w:eastAsia="Times New Roman"/>
          <w:b w:val="0"/>
          <w:color w:val="000000"/>
          <w:szCs w:val="28"/>
          <w:vertAlign w:val="superscript"/>
          <w:lang w:eastAsia="vi-VN"/>
        </w:rPr>
        <w:footnoteReference w:id="3"/>
      </w:r>
      <w:r w:rsidRPr="009C4135">
        <w:rPr>
          <w:rFonts w:eastAsia="Times New Roman"/>
          <w:b w:val="0"/>
          <w:color w:val="000000"/>
          <w:szCs w:val="28"/>
          <w:lang w:eastAsia="vi-VN"/>
        </w:rPr>
        <w:t xml:space="preserve"> và K</w:t>
      </w:r>
      <w:r w:rsidRPr="009C4135">
        <w:rPr>
          <w:rFonts w:eastAsia="Times New Roman"/>
          <w:b w:val="0"/>
          <w:color w:val="000000"/>
          <w:szCs w:val="28"/>
          <w:lang w:val="vi-VN" w:eastAsia="vi-VN"/>
        </w:rPr>
        <w:t>ết luận của đồng chí Tổng Bí thư Tô Lâm, Trư</w:t>
      </w:r>
      <w:r w:rsidRPr="009C4135">
        <w:rPr>
          <w:rFonts w:eastAsia="Times New Roman"/>
          <w:b w:val="0"/>
          <w:color w:val="000000"/>
          <w:szCs w:val="28"/>
          <w:lang w:eastAsia="vi-VN"/>
        </w:rPr>
        <w:t>ở</w:t>
      </w:r>
      <w:r w:rsidRPr="009C4135">
        <w:rPr>
          <w:rFonts w:eastAsia="Times New Roman"/>
          <w:b w:val="0"/>
          <w:color w:val="000000"/>
          <w:szCs w:val="28"/>
          <w:lang w:val="vi-VN" w:eastAsia="vi-VN"/>
        </w:rPr>
        <w:t>ng Ban Chỉ đạo Trung ương về hoàn thiện thể chế, pháp luật</w:t>
      </w:r>
      <w:r w:rsidRPr="009C4135">
        <w:rPr>
          <w:rFonts w:eastAsia="Times New Roman"/>
          <w:b w:val="0"/>
          <w:color w:val="000000"/>
          <w:szCs w:val="28"/>
          <w:vertAlign w:val="superscript"/>
          <w:lang w:val="vi-VN" w:eastAsia="vi-VN"/>
        </w:rPr>
        <w:footnoteReference w:id="4"/>
      </w:r>
      <w:r w:rsidRPr="009C4135">
        <w:rPr>
          <w:rFonts w:eastAsia="Times New Roman"/>
          <w:b w:val="0"/>
          <w:color w:val="000000"/>
          <w:szCs w:val="28"/>
          <w:lang w:eastAsia="vi-VN"/>
        </w:rPr>
        <w:t xml:space="preserve"> (Ban Chỉ đạo Trung ương) xác định yêu cầu </w:t>
      </w:r>
      <w:r w:rsidRPr="009C4135">
        <w:rPr>
          <w:rFonts w:eastAsia="Times New Roman"/>
          <w:b w:val="0"/>
          <w:i/>
          <w:color w:val="000000"/>
          <w:szCs w:val="28"/>
          <w:lang w:eastAsia="vi-VN"/>
        </w:rPr>
        <w:t xml:space="preserve">đổi mới mạnh mẽ công tác </w:t>
      </w:r>
      <w:r w:rsidR="000E4EBC" w:rsidRPr="009C4135">
        <w:rPr>
          <w:rFonts w:eastAsia="Times New Roman"/>
          <w:b w:val="0"/>
          <w:i/>
          <w:color w:val="000000"/>
          <w:szCs w:val="28"/>
          <w:lang w:eastAsia="vi-VN"/>
        </w:rPr>
        <w:t>hợp nhất văn bản QPPL</w:t>
      </w:r>
      <w:r w:rsidRPr="009C4135">
        <w:rPr>
          <w:rFonts w:eastAsia="Times New Roman"/>
          <w:b w:val="0"/>
          <w:i/>
          <w:color w:val="000000"/>
          <w:szCs w:val="28"/>
          <w:lang w:eastAsia="vi-VN"/>
        </w:rPr>
        <w:t xml:space="preserve"> theo hướng văn bản hợp nhất là căn cứ chính thức trong viện dẫn và áp dụng pháp luật, được trình và đăng tải đồng thời với văn bản</w:t>
      </w:r>
      <w:r w:rsidR="00343942" w:rsidRPr="009C4135">
        <w:rPr>
          <w:rFonts w:eastAsia="Times New Roman"/>
          <w:b w:val="0"/>
          <w:i/>
          <w:color w:val="000000"/>
          <w:szCs w:val="28"/>
          <w:lang w:eastAsia="vi-VN"/>
        </w:rPr>
        <w:t xml:space="preserve"> quy phạm pháp luật</w:t>
      </w:r>
      <w:r w:rsidRPr="009C4135">
        <w:rPr>
          <w:rFonts w:eastAsia="Times New Roman"/>
          <w:b w:val="0"/>
          <w:i/>
          <w:color w:val="000000"/>
          <w:szCs w:val="28"/>
          <w:lang w:eastAsia="vi-VN"/>
        </w:rPr>
        <w:t xml:space="preserve"> </w:t>
      </w:r>
      <w:r w:rsidR="00343942" w:rsidRPr="009C4135">
        <w:rPr>
          <w:rFonts w:eastAsia="Times New Roman"/>
          <w:b w:val="0"/>
          <w:i/>
          <w:color w:val="000000"/>
          <w:szCs w:val="28"/>
          <w:lang w:eastAsia="vi-VN"/>
        </w:rPr>
        <w:t>(</w:t>
      </w:r>
      <w:r w:rsidRPr="009C4135">
        <w:rPr>
          <w:rFonts w:eastAsia="Times New Roman"/>
          <w:b w:val="0"/>
          <w:i/>
          <w:color w:val="000000"/>
          <w:szCs w:val="28"/>
          <w:lang w:eastAsia="vi-VN"/>
        </w:rPr>
        <w:t>QPPL</w:t>
      </w:r>
      <w:r w:rsidR="00343942" w:rsidRPr="009C4135">
        <w:rPr>
          <w:rFonts w:eastAsia="Times New Roman"/>
          <w:b w:val="0"/>
          <w:i/>
          <w:color w:val="000000"/>
          <w:szCs w:val="28"/>
          <w:lang w:eastAsia="vi-VN"/>
        </w:rPr>
        <w:t>)</w:t>
      </w:r>
      <w:r w:rsidRPr="009C4135">
        <w:rPr>
          <w:rFonts w:eastAsia="Times New Roman"/>
          <w:b w:val="0"/>
          <w:i/>
          <w:color w:val="000000"/>
          <w:szCs w:val="28"/>
          <w:lang w:eastAsia="vi-VN"/>
        </w:rPr>
        <w:t xml:space="preserve"> sửa đổi, bổ sung</w:t>
      </w:r>
      <w:r w:rsidRPr="009C4135">
        <w:rPr>
          <w:rFonts w:eastAsia="Times New Roman"/>
          <w:b w:val="0"/>
          <w:color w:val="000000"/>
          <w:szCs w:val="28"/>
          <w:lang w:val="vi-VN" w:eastAsia="vi-VN"/>
        </w:rPr>
        <w:t>.</w:t>
      </w:r>
    </w:p>
    <w:p w14:paraId="74664BED" w14:textId="6F10B540" w:rsidR="00A224DA" w:rsidRPr="009C4135" w:rsidRDefault="00A224DA" w:rsidP="009C4135">
      <w:pPr>
        <w:widowControl w:val="0"/>
        <w:spacing w:before="120" w:after="120" w:line="400" w:lineRule="exact"/>
        <w:ind w:firstLine="567"/>
        <w:jc w:val="both"/>
        <w:rPr>
          <w:rFonts w:eastAsia="Times New Roman"/>
          <w:b w:val="0"/>
          <w:color w:val="000000"/>
          <w:spacing w:val="-8"/>
          <w:szCs w:val="28"/>
          <w:lang w:eastAsia="vi-VN"/>
        </w:rPr>
      </w:pPr>
      <w:r w:rsidRPr="009C4135">
        <w:rPr>
          <w:rFonts w:eastAsia="Times New Roman"/>
          <w:b w:val="0"/>
          <w:color w:val="000000"/>
          <w:spacing w:val="-8"/>
          <w:szCs w:val="28"/>
          <w:lang w:val="vi-VN" w:eastAsia="vi-VN"/>
        </w:rPr>
        <w:t xml:space="preserve">- Luật Ban hành văn bản </w:t>
      </w:r>
      <w:r w:rsidR="00343942" w:rsidRPr="009C4135">
        <w:rPr>
          <w:rFonts w:eastAsia="Times New Roman"/>
          <w:b w:val="0"/>
          <w:color w:val="000000"/>
          <w:spacing w:val="-8"/>
          <w:szCs w:val="28"/>
          <w:lang w:val="vi-VN" w:eastAsia="vi-VN"/>
        </w:rPr>
        <w:t>QPPL</w:t>
      </w:r>
      <w:r w:rsidRPr="009C4135">
        <w:rPr>
          <w:rFonts w:eastAsia="Times New Roman"/>
          <w:b w:val="0"/>
          <w:color w:val="000000"/>
          <w:spacing w:val="-8"/>
          <w:szCs w:val="28"/>
          <w:lang w:val="vi-VN" w:eastAsia="vi-VN"/>
        </w:rPr>
        <w:t xml:space="preserve"> số 64/2025/QH15, được sửa đổi, bổ sung bởi Luật số 87/2025/QH15 (Luật Ban hành văn bản QPPL) quy định</w:t>
      </w:r>
      <w:r w:rsidRPr="009C4135">
        <w:rPr>
          <w:rFonts w:eastAsia="Times New Roman"/>
          <w:b w:val="0"/>
          <w:color w:val="000000"/>
          <w:spacing w:val="-8"/>
          <w:szCs w:val="28"/>
          <w:lang w:eastAsia="vi-VN"/>
        </w:rPr>
        <w:t xml:space="preserve"> </w:t>
      </w:r>
      <w:r w:rsidRPr="009C4135">
        <w:rPr>
          <w:rFonts w:eastAsia="Times New Roman"/>
          <w:b w:val="0"/>
          <w:color w:val="000000"/>
          <w:spacing w:val="-8"/>
          <w:szCs w:val="28"/>
          <w:lang w:val="vi-VN" w:eastAsia="vi-VN"/>
        </w:rPr>
        <w:t>“</w:t>
      </w:r>
      <w:r w:rsidRPr="009C4135">
        <w:rPr>
          <w:rFonts w:eastAsia="Times New Roman"/>
          <w:b w:val="0"/>
          <w:i/>
          <w:color w:val="000000"/>
          <w:spacing w:val="-8"/>
          <w:szCs w:val="28"/>
          <w:lang w:val="vi-VN" w:eastAsia="vi-VN"/>
        </w:rPr>
        <w:t>Văn bản QPPL sửa đổi, bổ sung phải được hợp nhất với văn bản QPPL được sửa đổi, bổ sung”</w:t>
      </w:r>
      <w:r w:rsidRPr="009C4135">
        <w:rPr>
          <w:rFonts w:eastAsia="Times New Roman"/>
          <w:b w:val="0"/>
          <w:color w:val="000000"/>
          <w:spacing w:val="-8"/>
          <w:szCs w:val="28"/>
          <w:lang w:val="vi-VN" w:eastAsia="vi-VN"/>
        </w:rPr>
        <w:t xml:space="preserve"> </w:t>
      </w:r>
      <w:r w:rsidRPr="009C4135">
        <w:rPr>
          <w:rFonts w:eastAsia="Times New Roman"/>
          <w:b w:val="0"/>
          <w:color w:val="000000"/>
          <w:spacing w:val="-8"/>
          <w:szCs w:val="28"/>
          <w:lang w:eastAsia="vi-VN"/>
        </w:rPr>
        <w:t>(k</w:t>
      </w:r>
      <w:r w:rsidRPr="009C4135">
        <w:rPr>
          <w:rFonts w:eastAsia="Times New Roman"/>
          <w:b w:val="0"/>
          <w:color w:val="000000"/>
          <w:spacing w:val="-8"/>
          <w:szCs w:val="28"/>
          <w:lang w:val="vi-VN" w:eastAsia="vi-VN"/>
        </w:rPr>
        <w:t>hoản 1 Điều 65</w:t>
      </w:r>
      <w:r w:rsidRPr="009C4135">
        <w:rPr>
          <w:rFonts w:eastAsia="Times New Roman"/>
          <w:b w:val="0"/>
          <w:color w:val="000000"/>
          <w:spacing w:val="-8"/>
          <w:szCs w:val="28"/>
          <w:lang w:eastAsia="vi-VN"/>
        </w:rPr>
        <w:t xml:space="preserve">), đồng </w:t>
      </w:r>
      <w:r w:rsidRPr="009C4135">
        <w:rPr>
          <w:rFonts w:eastAsia="Times New Roman"/>
          <w:b w:val="0"/>
          <w:color w:val="000000"/>
          <w:spacing w:val="-8"/>
          <w:szCs w:val="28"/>
          <w:lang w:eastAsia="vi-VN"/>
        </w:rPr>
        <w:lastRenderedPageBreak/>
        <w:t>thời</w:t>
      </w:r>
      <w:r w:rsidRPr="009C4135">
        <w:rPr>
          <w:rFonts w:eastAsia="Times New Roman"/>
          <w:b w:val="0"/>
          <w:color w:val="000000"/>
          <w:spacing w:val="-8"/>
          <w:szCs w:val="28"/>
          <w:lang w:val="vi-VN" w:eastAsia="vi-VN"/>
        </w:rPr>
        <w:t>, Điều 4 Luật Ban hành văn bản QPPL quy định</w:t>
      </w:r>
      <w:r w:rsidRPr="009C4135">
        <w:rPr>
          <w:rFonts w:eastAsia="Times New Roman"/>
          <w:b w:val="0"/>
          <w:color w:val="000000"/>
          <w:spacing w:val="-8"/>
          <w:szCs w:val="28"/>
          <w:lang w:eastAsia="vi-VN"/>
        </w:rPr>
        <w:t xml:space="preserve"> thêm một số loại văn bản liên tịch</w:t>
      </w:r>
      <w:r w:rsidRPr="009C4135">
        <w:rPr>
          <w:rFonts w:eastAsia="Times New Roman"/>
          <w:b w:val="0"/>
          <w:color w:val="000000"/>
          <w:spacing w:val="-8"/>
          <w:szCs w:val="28"/>
          <w:vertAlign w:val="superscript"/>
          <w:lang w:eastAsia="vi-VN"/>
        </w:rPr>
        <w:footnoteReference w:id="5"/>
      </w:r>
      <w:r w:rsidRPr="009C4135">
        <w:rPr>
          <w:rFonts w:eastAsia="Times New Roman"/>
          <w:b w:val="0"/>
          <w:color w:val="000000"/>
          <w:spacing w:val="-8"/>
          <w:szCs w:val="28"/>
          <w:lang w:val="vi-VN" w:eastAsia="vi-VN"/>
        </w:rPr>
        <w:t>.</w:t>
      </w:r>
    </w:p>
    <w:p w14:paraId="137BBA03" w14:textId="4E9F21E6" w:rsidR="00A224DA" w:rsidRPr="009C4135" w:rsidRDefault="00A224DA" w:rsidP="009C4135">
      <w:pPr>
        <w:spacing w:before="120" w:after="120" w:line="400" w:lineRule="exact"/>
        <w:ind w:firstLine="567"/>
        <w:jc w:val="both"/>
        <w:rPr>
          <w:rFonts w:eastAsia="Times New Roman"/>
          <w:i/>
          <w:spacing w:val="-2"/>
          <w:szCs w:val="28"/>
          <w:lang w:eastAsia="vi-VN" w:bidi="vi-VN"/>
        </w:rPr>
      </w:pPr>
      <w:r w:rsidRPr="009C4135">
        <w:rPr>
          <w:rFonts w:eastAsia="Times New Roman"/>
          <w:i/>
          <w:spacing w:val="-2"/>
          <w:szCs w:val="28"/>
          <w:lang w:eastAsia="vi-VN" w:bidi="vi-VN"/>
        </w:rPr>
        <w:t>b</w:t>
      </w:r>
      <w:r w:rsidR="0089320D" w:rsidRPr="009C4135">
        <w:rPr>
          <w:rFonts w:eastAsia="Times New Roman"/>
          <w:i/>
          <w:spacing w:val="-2"/>
          <w:szCs w:val="28"/>
          <w:lang w:eastAsia="vi-VN" w:bidi="vi-VN"/>
        </w:rPr>
        <w:t>)</w:t>
      </w:r>
      <w:r w:rsidRPr="009C4135">
        <w:rPr>
          <w:rFonts w:eastAsia="Times New Roman"/>
          <w:i/>
          <w:spacing w:val="-2"/>
          <w:szCs w:val="28"/>
          <w:lang w:eastAsia="vi-VN" w:bidi="vi-VN"/>
        </w:rPr>
        <w:t xml:space="preserve"> Cơ sở thực tiễn</w:t>
      </w:r>
    </w:p>
    <w:p w14:paraId="0C9BC2C2" w14:textId="719EF448" w:rsidR="00A224DA" w:rsidRPr="009C4135" w:rsidRDefault="00A224DA" w:rsidP="009C4135">
      <w:pPr>
        <w:widowControl w:val="0"/>
        <w:spacing w:before="120" w:after="120" w:line="400" w:lineRule="exact"/>
        <w:ind w:firstLine="567"/>
        <w:jc w:val="both"/>
        <w:rPr>
          <w:rFonts w:eastAsia="Times New Roman"/>
          <w:b w:val="0"/>
          <w:color w:val="000000"/>
          <w:spacing w:val="-2"/>
          <w:szCs w:val="28"/>
          <w:lang w:eastAsia="vi-VN"/>
        </w:rPr>
      </w:pPr>
      <w:r w:rsidRPr="009C4135">
        <w:rPr>
          <w:rFonts w:eastAsia="Times New Roman"/>
          <w:b w:val="0"/>
          <w:color w:val="000000"/>
          <w:szCs w:val="28"/>
          <w:lang w:eastAsia="vi-VN"/>
        </w:rPr>
        <w:t>Thời gian qua</w:t>
      </w:r>
      <w:r w:rsidRPr="009C4135">
        <w:rPr>
          <w:rFonts w:eastAsia="Times New Roman"/>
          <w:b w:val="0"/>
          <w:color w:val="000000"/>
          <w:szCs w:val="28"/>
          <w:lang w:val="vi-VN" w:eastAsia="vi-VN"/>
        </w:rPr>
        <w:t>, văn bản QPPL thường xuyên được sửa đổi, bổ sung</w:t>
      </w:r>
      <w:r w:rsidRPr="009C4135">
        <w:rPr>
          <w:rFonts w:eastAsia="Times New Roman"/>
          <w:b w:val="0"/>
          <w:color w:val="000000"/>
          <w:szCs w:val="28"/>
          <w:lang w:eastAsia="vi-VN"/>
        </w:rPr>
        <w:t xml:space="preserve">, </w:t>
      </w:r>
      <w:r w:rsidRPr="009C4135">
        <w:rPr>
          <w:rFonts w:eastAsia="Times New Roman"/>
          <w:b w:val="0"/>
          <w:color w:val="000000"/>
          <w:szCs w:val="28"/>
          <w:lang w:val="vi-VN" w:eastAsia="vi-VN"/>
        </w:rPr>
        <w:t>gia tăng đáng kể việc ban hành một văn bản sửa đổi, bổ sung nhiều văn bản</w:t>
      </w:r>
      <w:r w:rsidRPr="009C4135">
        <w:rPr>
          <w:rFonts w:eastAsia="Times New Roman"/>
          <w:b w:val="0"/>
          <w:color w:val="000000"/>
          <w:szCs w:val="28"/>
          <w:lang w:eastAsia="vi-VN"/>
        </w:rPr>
        <w:t xml:space="preserve">; </w:t>
      </w:r>
      <w:r w:rsidRPr="009C4135">
        <w:rPr>
          <w:rFonts w:eastAsia="Times New Roman"/>
          <w:b w:val="0"/>
          <w:color w:val="000000"/>
          <w:szCs w:val="28"/>
          <w:lang w:val="vi-VN" w:eastAsia="vi-VN"/>
        </w:rPr>
        <w:t>một văn bản có nội dung được sửa đổi, bổ sung bởi nhiều văn bản khác nhau; có văn bản trong một thời gian ngắn được sửa đổi, bổ sung nhiều lần; nhiều văn bản QPPL có nội dung được thay thế, bãi bỏ một phần, đính chính, công bố hết hiệu lực…</w:t>
      </w:r>
      <w:r w:rsidRPr="009C4135">
        <w:rPr>
          <w:rFonts w:eastAsia="Times New Roman"/>
          <w:b w:val="0"/>
          <w:color w:val="000000"/>
          <w:szCs w:val="28"/>
          <w:vertAlign w:val="superscript"/>
          <w:lang w:eastAsia="vi-VN"/>
        </w:rPr>
        <w:footnoteReference w:id="6"/>
      </w:r>
      <w:r w:rsidRPr="009C4135">
        <w:rPr>
          <w:rFonts w:eastAsia="Times New Roman"/>
          <w:b w:val="0"/>
          <w:color w:val="000000"/>
          <w:szCs w:val="28"/>
          <w:lang w:eastAsia="vi-VN"/>
        </w:rPr>
        <w:t xml:space="preserve">. </w:t>
      </w:r>
      <w:r w:rsidRPr="009C4135">
        <w:rPr>
          <w:rFonts w:eastAsia="Times New Roman"/>
          <w:b w:val="0"/>
          <w:color w:val="000000"/>
          <w:szCs w:val="28"/>
          <w:lang w:val="vi-VN" w:eastAsia="vi-VN"/>
        </w:rPr>
        <w:t>Điều này dẫn tới việc tra cứu, áp dụng văn bản QPPL đòi hỏi công sức, thời gian và khó đảm bảo chính xác, đầy đủ</w:t>
      </w:r>
      <w:r w:rsidRPr="009C4135">
        <w:rPr>
          <w:rFonts w:eastAsia="Times New Roman"/>
          <w:b w:val="0"/>
          <w:color w:val="000000"/>
          <w:spacing w:val="-8"/>
          <w:szCs w:val="28"/>
          <w:lang w:val="vi-VN" w:eastAsia="vi-VN"/>
        </w:rPr>
        <w:t>.</w:t>
      </w:r>
      <w:r w:rsidRPr="009C4135">
        <w:rPr>
          <w:rFonts w:eastAsia="Times New Roman"/>
          <w:b w:val="0"/>
          <w:color w:val="000000"/>
          <w:spacing w:val="-8"/>
          <w:szCs w:val="28"/>
          <w:lang w:eastAsia="vi-VN"/>
        </w:rPr>
        <w:t xml:space="preserve"> </w:t>
      </w:r>
      <w:r w:rsidRPr="009C4135">
        <w:rPr>
          <w:rFonts w:eastAsia="Times New Roman"/>
          <w:b w:val="0"/>
          <w:color w:val="000000"/>
          <w:spacing w:val="-2"/>
          <w:szCs w:val="28"/>
          <w:lang w:eastAsia="vi-VN"/>
        </w:rPr>
        <w:t>Bên cạnh đó,</w:t>
      </w:r>
      <w:r w:rsidRPr="009C4135">
        <w:rPr>
          <w:rFonts w:eastAsia="Times New Roman"/>
          <w:b w:val="0"/>
          <w:color w:val="000000"/>
          <w:spacing w:val="-2"/>
          <w:szCs w:val="28"/>
          <w:lang w:val="vi-VN" w:eastAsia="vi-VN"/>
        </w:rPr>
        <w:t xml:space="preserve"> Pháp lệnh </w:t>
      </w:r>
      <w:r w:rsidR="000E4EBC" w:rsidRPr="009C4135">
        <w:rPr>
          <w:rFonts w:eastAsia="Times New Roman"/>
          <w:b w:val="0"/>
          <w:color w:val="000000"/>
          <w:spacing w:val="-2"/>
          <w:szCs w:val="28"/>
          <w:lang w:val="vi-VN" w:eastAsia="vi-VN"/>
        </w:rPr>
        <w:t>Hợp nhất văn bản QPPL</w:t>
      </w:r>
      <w:r w:rsidRPr="009C4135">
        <w:rPr>
          <w:rFonts w:eastAsia="Times New Roman"/>
          <w:b w:val="0"/>
          <w:color w:val="000000"/>
          <w:szCs w:val="28"/>
          <w:lang w:eastAsia="vi-VN"/>
        </w:rPr>
        <w:t xml:space="preserve"> năm 2012</w:t>
      </w:r>
      <w:r w:rsidRPr="009C4135">
        <w:rPr>
          <w:rFonts w:eastAsia="Times New Roman"/>
          <w:b w:val="0"/>
          <w:color w:val="000000"/>
          <w:szCs w:val="28"/>
          <w:lang w:val="vi-VN" w:eastAsia="vi-VN"/>
        </w:rPr>
        <w:t xml:space="preserve"> </w:t>
      </w:r>
      <w:r w:rsidRPr="009C4135">
        <w:rPr>
          <w:rFonts w:eastAsia="Times New Roman"/>
          <w:b w:val="0"/>
          <w:color w:val="000000"/>
          <w:spacing w:val="-2"/>
          <w:szCs w:val="28"/>
          <w:lang w:eastAsia="vi-VN"/>
        </w:rPr>
        <w:t>cũng</w:t>
      </w:r>
      <w:r w:rsidRPr="009C4135">
        <w:rPr>
          <w:rFonts w:eastAsia="Times New Roman"/>
          <w:b w:val="0"/>
          <w:color w:val="000000"/>
          <w:spacing w:val="-2"/>
          <w:szCs w:val="28"/>
          <w:lang w:val="vi-VN" w:eastAsia="vi-VN"/>
        </w:rPr>
        <w:t xml:space="preserve"> bộc lộ một số hạn chế</w:t>
      </w:r>
      <w:r w:rsidRPr="009C4135">
        <w:rPr>
          <w:rFonts w:eastAsia="Times New Roman"/>
          <w:b w:val="0"/>
          <w:color w:val="000000"/>
          <w:spacing w:val="-2"/>
          <w:szCs w:val="28"/>
          <w:lang w:eastAsia="vi-VN"/>
        </w:rPr>
        <w:t xml:space="preserve"> như: chưa quy định việc </w:t>
      </w:r>
      <w:r w:rsidR="000E4EBC" w:rsidRPr="009C4135">
        <w:rPr>
          <w:rFonts w:eastAsia="Times New Roman"/>
          <w:b w:val="0"/>
          <w:color w:val="000000"/>
          <w:spacing w:val="-2"/>
          <w:szCs w:val="28"/>
          <w:lang w:eastAsia="vi-VN"/>
        </w:rPr>
        <w:t>hợp nhất văn bản QPPL</w:t>
      </w:r>
      <w:r w:rsidRPr="009C4135">
        <w:rPr>
          <w:rFonts w:eastAsia="Times New Roman"/>
          <w:b w:val="0"/>
          <w:color w:val="000000"/>
          <w:spacing w:val="-2"/>
          <w:szCs w:val="28"/>
          <w:lang w:eastAsia="vi-VN"/>
        </w:rPr>
        <w:t xml:space="preserve"> của chính quyền địa phương, chưa quy định rõ về giá trị pháp lý của văn bản hợp nhất trong viện dẫn, áp dụng và thi hành pháp luật; chưa bao quát hết hình thức văn bản chứa đựng quy định cần hợp nhất; một số kỹ thuật </w:t>
      </w:r>
      <w:r w:rsidR="000E4EBC" w:rsidRPr="009C4135">
        <w:rPr>
          <w:rFonts w:eastAsia="Times New Roman"/>
          <w:b w:val="0"/>
          <w:color w:val="000000"/>
          <w:spacing w:val="-2"/>
          <w:szCs w:val="28"/>
          <w:lang w:eastAsia="vi-VN"/>
        </w:rPr>
        <w:t>hợp nhất văn bản QPPL</w:t>
      </w:r>
      <w:r w:rsidRPr="009C4135">
        <w:rPr>
          <w:rFonts w:eastAsia="Times New Roman"/>
          <w:b w:val="0"/>
          <w:color w:val="000000"/>
          <w:spacing w:val="-2"/>
          <w:szCs w:val="28"/>
          <w:lang w:eastAsia="vi-VN"/>
        </w:rPr>
        <w:t xml:space="preserve"> tại Phụ lục hướng dẫn chưa bảo đảm thuận tiện …</w:t>
      </w:r>
    </w:p>
    <w:p w14:paraId="4E8B52C2" w14:textId="1C9FCA3A" w:rsidR="00753CDE" w:rsidRPr="009C4135" w:rsidRDefault="00753CDE" w:rsidP="009C4135">
      <w:pPr>
        <w:spacing w:before="120" w:after="120" w:line="400" w:lineRule="exact"/>
        <w:ind w:firstLine="567"/>
        <w:jc w:val="both"/>
        <w:rPr>
          <w:rFonts w:eastAsia="Times New Roman"/>
          <w:b w:val="0"/>
          <w:spacing w:val="-2"/>
          <w:szCs w:val="28"/>
          <w:lang w:eastAsia="vi-VN" w:bidi="vi-VN"/>
        </w:rPr>
      </w:pPr>
      <w:r w:rsidRPr="009C4135">
        <w:rPr>
          <w:rFonts w:eastAsia="Times New Roman"/>
          <w:b w:val="0"/>
          <w:spacing w:val="-2"/>
          <w:szCs w:val="28"/>
          <w:lang w:eastAsia="vi-VN" w:bidi="vi-VN"/>
        </w:rPr>
        <w:t xml:space="preserve">Việc xây dựng và ban hành Pháp lệnh nhằm tiếp tục thể chế hóa các chủ trương, đường lối của Đảng về </w:t>
      </w:r>
      <w:r w:rsidRPr="009C4135">
        <w:rPr>
          <w:rFonts w:eastAsia="Times New Roman"/>
          <w:b w:val="0"/>
          <w:i/>
          <w:iCs/>
          <w:spacing w:val="-2"/>
          <w:szCs w:val="28"/>
          <w:lang w:eastAsia="vi-VN" w:bidi="vi-VN"/>
        </w:rPr>
        <w:t xml:space="preserve">“đổi mới mạnh mẽ công tác </w:t>
      </w:r>
      <w:r w:rsidR="000E4EBC" w:rsidRPr="009C4135">
        <w:rPr>
          <w:rFonts w:eastAsia="Times New Roman"/>
          <w:b w:val="0"/>
          <w:i/>
          <w:iCs/>
          <w:spacing w:val="-2"/>
          <w:szCs w:val="28"/>
          <w:lang w:eastAsia="vi-VN" w:bidi="vi-VN"/>
        </w:rPr>
        <w:t>hợp nhất văn bản QPPL</w:t>
      </w:r>
      <w:r w:rsidRPr="009C4135">
        <w:rPr>
          <w:rFonts w:eastAsia="Times New Roman"/>
          <w:b w:val="0"/>
          <w:i/>
          <w:iCs/>
          <w:spacing w:val="-2"/>
          <w:szCs w:val="28"/>
          <w:lang w:eastAsia="vi-VN" w:bidi="vi-VN"/>
        </w:rPr>
        <w:t xml:space="preserve"> theo hướng văn bản hợp nhất là căn cứ chính thức trong viện dẫn và áp dụng pháp luật, được trình và đăng tải đồng thời với văn bản </w:t>
      </w:r>
      <w:r w:rsidR="00343942" w:rsidRPr="009C4135">
        <w:rPr>
          <w:rFonts w:eastAsia="Times New Roman"/>
          <w:b w:val="0"/>
          <w:i/>
          <w:iCs/>
          <w:spacing w:val="-2"/>
          <w:szCs w:val="28"/>
          <w:lang w:eastAsia="vi-VN" w:bidi="vi-VN"/>
        </w:rPr>
        <w:t>QPPL</w:t>
      </w:r>
      <w:r w:rsidRPr="009C4135">
        <w:rPr>
          <w:rFonts w:eastAsia="Times New Roman"/>
          <w:b w:val="0"/>
          <w:i/>
          <w:iCs/>
          <w:spacing w:val="-2"/>
          <w:szCs w:val="28"/>
          <w:lang w:eastAsia="vi-VN" w:bidi="vi-VN"/>
        </w:rPr>
        <w:t xml:space="preserve"> sửa đổi, bổ sung”</w:t>
      </w:r>
      <w:r w:rsidRPr="009C4135">
        <w:rPr>
          <w:rFonts w:eastAsia="Times New Roman"/>
          <w:b w:val="0"/>
          <w:spacing w:val="-2"/>
          <w:szCs w:val="28"/>
          <w:lang w:eastAsia="vi-VN" w:bidi="vi-VN"/>
        </w:rPr>
        <w:t xml:space="preserve">; </w:t>
      </w:r>
      <w:r w:rsidRPr="009C4135">
        <w:rPr>
          <w:rFonts w:eastAsia="Times New Roman"/>
          <w:b w:val="0"/>
          <w:i/>
          <w:iCs/>
          <w:spacing w:val="-2"/>
          <w:szCs w:val="28"/>
        </w:rPr>
        <w:t xml:space="preserve">“lấy người dân, doanh nghiệp là trung tâm trong thiết kế chính sách”; </w:t>
      </w:r>
      <w:r w:rsidRPr="009C4135">
        <w:rPr>
          <w:rFonts w:eastAsia="Times New Roman"/>
          <w:b w:val="0"/>
          <w:spacing w:val="-2"/>
          <w:szCs w:val="28"/>
          <w:lang w:eastAsia="vi-VN" w:bidi="vi-VN"/>
        </w:rPr>
        <w:t xml:space="preserve">xây dựng hệ thống pháp luật công khai, minh bạch, dễ tiếp cận và tổ chức thực hiện pháp luật nghiêm minh; nâng cao hiệu quả thi hành pháp luật, đẩy mạnh chuyển đổi số, ứng dụng trí tuệ nhân tạo (AI) và dữ liệu lớn trong công tác xây dựng, thi hành pháp luật. Bên cạnh đó, việc ban hành Pháp lệnh nhằm bảo đảm tính đồng bộ, thống nhất với các Luật mới ban hành; đồng thời, tháo gỡ những khó khăn, vướng mắc phát sinh sau hơn 14 năm triển khai thi hành Pháp lệnh </w:t>
      </w:r>
      <w:r w:rsidR="000E4EBC" w:rsidRPr="009C4135">
        <w:rPr>
          <w:rFonts w:eastAsia="Times New Roman"/>
          <w:b w:val="0"/>
          <w:spacing w:val="-2"/>
          <w:szCs w:val="28"/>
          <w:lang w:eastAsia="vi-VN" w:bidi="vi-VN"/>
        </w:rPr>
        <w:t>Hợp nhất văn bản QPPL</w:t>
      </w:r>
      <w:r w:rsidRPr="009C4135">
        <w:rPr>
          <w:rFonts w:eastAsia="Times New Roman"/>
          <w:b w:val="0"/>
          <w:spacing w:val="-2"/>
          <w:szCs w:val="28"/>
          <w:lang w:eastAsia="vi-VN" w:bidi="vi-VN"/>
        </w:rPr>
        <w:t xml:space="preserve"> số 01/2012/UBTVQH13, điều chỉnh phạm vi và trách nhiệm </w:t>
      </w:r>
      <w:r w:rsidR="000E4EBC" w:rsidRPr="009C4135">
        <w:rPr>
          <w:rFonts w:eastAsia="Times New Roman"/>
          <w:b w:val="0"/>
          <w:spacing w:val="-2"/>
          <w:szCs w:val="28"/>
          <w:lang w:eastAsia="vi-VN" w:bidi="vi-VN"/>
        </w:rPr>
        <w:t>hợp nhất văn bản QPPL</w:t>
      </w:r>
      <w:r w:rsidRPr="009C4135">
        <w:rPr>
          <w:rFonts w:eastAsia="Times New Roman"/>
          <w:b w:val="0"/>
          <w:spacing w:val="-2"/>
          <w:szCs w:val="28"/>
          <w:lang w:eastAsia="vi-VN" w:bidi="vi-VN"/>
        </w:rPr>
        <w:t xml:space="preserve"> của các cơ quan phù hợp với mô hình </w:t>
      </w:r>
      <w:r w:rsidRPr="009C4135">
        <w:rPr>
          <w:rFonts w:eastAsia="Times New Roman"/>
          <w:b w:val="0"/>
          <w:spacing w:val="-2"/>
          <w:szCs w:val="28"/>
          <w:lang w:eastAsia="vi-VN" w:bidi="vi-VN"/>
        </w:rPr>
        <w:lastRenderedPageBreak/>
        <w:t>tổ chức hiện nay, đáp ứng yêu cầu đẩy mạnh cải cách hành chính, ứng dụng khoa học công nghệ, đổi mới sáng tạo và chuyển đổi số trong tình hình mới.</w:t>
      </w:r>
    </w:p>
    <w:p w14:paraId="51F2C4DA" w14:textId="77777777" w:rsidR="000A2DE0" w:rsidRPr="009C4135" w:rsidRDefault="000A2DE0" w:rsidP="009C4135">
      <w:pPr>
        <w:pBdr>
          <w:top w:val="dotted" w:sz="4" w:space="0" w:color="FFFFFF"/>
          <w:left w:val="dotted" w:sz="4" w:space="0" w:color="FFFFFF"/>
          <w:bottom w:val="dotted" w:sz="4" w:space="0" w:color="FFFFFF"/>
          <w:right w:val="dotted" w:sz="4" w:space="0" w:color="FFFFFF"/>
        </w:pBdr>
        <w:shd w:val="clear" w:color="auto" w:fill="FFFFFF"/>
        <w:spacing w:before="120" w:after="120" w:line="400" w:lineRule="exact"/>
        <w:ind w:right="11" w:firstLine="567"/>
        <w:jc w:val="both"/>
        <w:rPr>
          <w:bCs/>
          <w:color w:val="000000" w:themeColor="text1"/>
          <w:szCs w:val="28"/>
        </w:rPr>
      </w:pPr>
      <w:r w:rsidRPr="009C4135">
        <w:rPr>
          <w:szCs w:val="28"/>
        </w:rPr>
        <w:t xml:space="preserve">2. </w:t>
      </w:r>
      <w:r w:rsidR="00753CDE" w:rsidRPr="009C4135">
        <w:rPr>
          <w:szCs w:val="28"/>
          <w:lang w:val="es-MX"/>
        </w:rPr>
        <w:t>Quan điểm xây dựng Pháp lệnh</w:t>
      </w:r>
    </w:p>
    <w:p w14:paraId="6976BA02" w14:textId="495BF7BE" w:rsidR="00753CDE" w:rsidRPr="009C4135" w:rsidRDefault="00753CDE" w:rsidP="009C4135">
      <w:pPr>
        <w:spacing w:before="120" w:after="120" w:line="400" w:lineRule="exact"/>
        <w:ind w:firstLine="567"/>
        <w:jc w:val="both"/>
        <w:rPr>
          <w:rFonts w:eastAsia="Times New Roman"/>
          <w:b w:val="0"/>
          <w:bCs/>
          <w:spacing w:val="-6"/>
          <w:szCs w:val="28"/>
          <w:lang w:eastAsia="vi-VN" w:bidi="vi-VN"/>
        </w:rPr>
      </w:pPr>
      <w:r w:rsidRPr="009C4135">
        <w:rPr>
          <w:rFonts w:eastAsia="Times New Roman"/>
          <w:b w:val="0"/>
          <w:bCs/>
          <w:spacing w:val="-6"/>
          <w:szCs w:val="28"/>
          <w:lang w:eastAsia="vi-VN" w:bidi="vi-VN"/>
        </w:rPr>
        <w:t xml:space="preserve">- Tập trung sửa đổi, bổ sung một số quy định của Pháp lệnh </w:t>
      </w:r>
      <w:r w:rsidR="000E4EBC" w:rsidRPr="009C4135">
        <w:rPr>
          <w:rFonts w:eastAsia="Times New Roman"/>
          <w:b w:val="0"/>
          <w:bCs/>
          <w:spacing w:val="-6"/>
          <w:szCs w:val="28"/>
          <w:lang w:eastAsia="vi-VN" w:bidi="vi-VN"/>
        </w:rPr>
        <w:t>Hợp nhất văn bản QPPL</w:t>
      </w:r>
      <w:r w:rsidRPr="009C4135">
        <w:rPr>
          <w:rFonts w:eastAsia="Times New Roman"/>
          <w:b w:val="0"/>
          <w:bCs/>
          <w:spacing w:val="-6"/>
          <w:szCs w:val="28"/>
          <w:lang w:eastAsia="vi-VN" w:bidi="vi-VN"/>
        </w:rPr>
        <w:t xml:space="preserve"> đáp ứng yêu cầu trong giai đoạn phát triển mới; phát huy vai trò, giá trị của văn bản hợp nhất trong thực hiện áp dụng và thi hành pháp luật trên thực tế, góp phần nâng cao tính công khai, minh bạch, dễ tiếp cận của hệ thống pháp luật, giảm chi phí tuân thủ pháp luật.</w:t>
      </w:r>
    </w:p>
    <w:p w14:paraId="0ACABE44" w14:textId="5A2CA17F" w:rsidR="00753CDE" w:rsidRPr="009C4135" w:rsidRDefault="00753CDE" w:rsidP="009C4135">
      <w:pPr>
        <w:spacing w:before="120" w:after="120" w:line="400" w:lineRule="exact"/>
        <w:ind w:firstLine="567"/>
        <w:jc w:val="both"/>
        <w:rPr>
          <w:rFonts w:eastAsia="Times New Roman"/>
          <w:b w:val="0"/>
          <w:bCs/>
          <w:spacing w:val="-6"/>
          <w:szCs w:val="28"/>
          <w:lang w:eastAsia="vi-VN" w:bidi="vi-VN"/>
        </w:rPr>
      </w:pPr>
      <w:r w:rsidRPr="009C4135">
        <w:rPr>
          <w:rFonts w:eastAsia="Times New Roman"/>
          <w:b w:val="0"/>
          <w:bCs/>
          <w:spacing w:val="-6"/>
          <w:szCs w:val="28"/>
          <w:lang w:eastAsia="vi-VN" w:bidi="vi-VN"/>
        </w:rPr>
        <w:t>- Bảo đảm phù hợp, thống nhất với quy định có liên quan của Luật Ban hành văn bản QPPL.</w:t>
      </w:r>
    </w:p>
    <w:p w14:paraId="1EF1DA85" w14:textId="4689D53D" w:rsidR="00753CDE" w:rsidRPr="009C4135" w:rsidRDefault="00753CDE" w:rsidP="009C4135">
      <w:pPr>
        <w:spacing w:before="120" w:after="120" w:line="400" w:lineRule="exact"/>
        <w:ind w:firstLine="567"/>
        <w:jc w:val="both"/>
        <w:rPr>
          <w:rFonts w:eastAsia="Times New Roman"/>
          <w:b w:val="0"/>
          <w:bCs/>
          <w:spacing w:val="-6"/>
          <w:szCs w:val="28"/>
          <w:lang w:eastAsia="vi-VN" w:bidi="vi-VN"/>
        </w:rPr>
      </w:pPr>
      <w:r w:rsidRPr="009C4135">
        <w:rPr>
          <w:rFonts w:eastAsia="Times New Roman"/>
          <w:b w:val="0"/>
          <w:bCs/>
          <w:spacing w:val="-6"/>
          <w:szCs w:val="28"/>
          <w:lang w:eastAsia="vi-VN" w:bidi="vi-VN"/>
        </w:rPr>
        <w:t xml:space="preserve">- Tăng cường ứng dụng công nghệ thông tin, chuyển đổi số trong hoạt động </w:t>
      </w:r>
      <w:r w:rsidR="000E4EBC" w:rsidRPr="009C4135">
        <w:rPr>
          <w:rFonts w:eastAsia="Times New Roman"/>
          <w:b w:val="0"/>
          <w:bCs/>
          <w:spacing w:val="-6"/>
          <w:szCs w:val="28"/>
          <w:lang w:eastAsia="vi-VN" w:bidi="vi-VN"/>
        </w:rPr>
        <w:t>hợp nhất văn bản QPPL</w:t>
      </w:r>
      <w:r w:rsidRPr="009C4135">
        <w:rPr>
          <w:rFonts w:eastAsia="Times New Roman"/>
          <w:b w:val="0"/>
          <w:bCs/>
          <w:spacing w:val="-6"/>
          <w:szCs w:val="28"/>
          <w:lang w:eastAsia="vi-VN" w:bidi="vi-VN"/>
        </w:rPr>
        <w:t xml:space="preserve"> để giảm thiểu thời gian, công sức thực hiện </w:t>
      </w:r>
      <w:r w:rsidR="000E4EBC" w:rsidRPr="009C4135">
        <w:rPr>
          <w:rFonts w:eastAsia="Times New Roman"/>
          <w:b w:val="0"/>
          <w:bCs/>
          <w:spacing w:val="-6"/>
          <w:szCs w:val="28"/>
          <w:lang w:eastAsia="vi-VN" w:bidi="vi-VN"/>
        </w:rPr>
        <w:t>hợp nhất văn bản QPPL</w:t>
      </w:r>
      <w:r w:rsidRPr="009C4135">
        <w:rPr>
          <w:rFonts w:eastAsia="Times New Roman"/>
          <w:b w:val="0"/>
          <w:bCs/>
          <w:spacing w:val="-6"/>
          <w:szCs w:val="28"/>
          <w:lang w:eastAsia="vi-VN" w:bidi="vi-VN"/>
        </w:rPr>
        <w:t>, đẩy nhanh tiến độ hợp nhất; thực hiện liên thông dữ liệu về văn bản pháp luật giữa các cơ quan, tiến tới hình thành thống nhất một dữ liệu chung do một cơ quan quản lý.</w:t>
      </w:r>
    </w:p>
    <w:p w14:paraId="3F58F36A" w14:textId="77777777" w:rsidR="00F9409D" w:rsidRPr="009C4135" w:rsidRDefault="00753CDE" w:rsidP="009C4135">
      <w:pPr>
        <w:spacing w:before="120" w:after="120" w:line="400" w:lineRule="exact"/>
        <w:ind w:firstLine="567"/>
        <w:jc w:val="both"/>
        <w:rPr>
          <w:szCs w:val="28"/>
        </w:rPr>
      </w:pPr>
      <w:r w:rsidRPr="009C4135">
        <w:rPr>
          <w:szCs w:val="28"/>
        </w:rPr>
        <w:t>3. Mục tiêu ban hành Pháp lệnh</w:t>
      </w:r>
    </w:p>
    <w:p w14:paraId="527EEDD7" w14:textId="2E2FCB97" w:rsidR="00753CDE" w:rsidRPr="009C4135" w:rsidRDefault="00753CDE" w:rsidP="009C4135">
      <w:pPr>
        <w:spacing w:before="120" w:after="120" w:line="400" w:lineRule="exact"/>
        <w:ind w:firstLine="567"/>
        <w:jc w:val="both"/>
        <w:rPr>
          <w:rFonts w:eastAsia="Times New Roman"/>
          <w:b w:val="0"/>
          <w:bCs/>
          <w:spacing w:val="-4"/>
          <w:szCs w:val="28"/>
          <w:lang w:eastAsia="vi-VN" w:bidi="vi-VN"/>
        </w:rPr>
      </w:pPr>
      <w:r w:rsidRPr="009C4135">
        <w:rPr>
          <w:rFonts w:eastAsia="Times New Roman"/>
          <w:b w:val="0"/>
          <w:bCs/>
          <w:spacing w:val="-4"/>
          <w:szCs w:val="28"/>
          <w:lang w:eastAsia="vi-VN" w:bidi="vi-VN"/>
        </w:rPr>
        <w:t xml:space="preserve">Thể chế hóa kịp thời các quan điểm, chủ trương của Đảng và Nhà nước về đổi mới công tác xây dựng và thi hành pháp luật, trong đó, đổi mới mạnh mẽ công tác </w:t>
      </w:r>
      <w:r w:rsidR="000E4EBC" w:rsidRPr="009C4135">
        <w:rPr>
          <w:rFonts w:eastAsia="Times New Roman"/>
          <w:b w:val="0"/>
          <w:bCs/>
          <w:spacing w:val="-4"/>
          <w:szCs w:val="28"/>
          <w:lang w:eastAsia="vi-VN" w:bidi="vi-VN"/>
        </w:rPr>
        <w:t>hợp nhất văn bản QPPL</w:t>
      </w:r>
      <w:r w:rsidRPr="009C4135">
        <w:rPr>
          <w:rFonts w:eastAsia="Times New Roman"/>
          <w:b w:val="0"/>
          <w:bCs/>
          <w:spacing w:val="-4"/>
          <w:szCs w:val="28"/>
          <w:lang w:eastAsia="vi-VN" w:bidi="vi-VN"/>
        </w:rPr>
        <w:t>, đặc biệt là yêu cầu về hệ thống pháp luật đáp ứng yêu cầu phát triển nhanh, bền vững của đất nước trong kỷ nguyên mới, xây dựng môi trường pháp lý thuận lợi, thông thoáng, minh bạch,</w:t>
      </w:r>
      <w:r w:rsidR="00B91D1D" w:rsidRPr="009C4135">
        <w:rPr>
          <w:rFonts w:eastAsia="Times New Roman"/>
          <w:b w:val="0"/>
          <w:bCs/>
          <w:spacing w:val="-4"/>
          <w:szCs w:val="28"/>
          <w:lang w:eastAsia="vi-VN" w:bidi="vi-VN"/>
        </w:rPr>
        <w:t xml:space="preserve"> </w:t>
      </w:r>
      <w:proofErr w:type="gramStart"/>
      <w:r w:rsidRPr="009C4135">
        <w:rPr>
          <w:rFonts w:eastAsia="Times New Roman"/>
          <w:b w:val="0"/>
          <w:bCs/>
          <w:spacing w:val="-4"/>
          <w:szCs w:val="28"/>
          <w:lang w:eastAsia="vi-VN" w:bidi="vi-VN"/>
        </w:rPr>
        <w:t>an</w:t>
      </w:r>
      <w:proofErr w:type="gramEnd"/>
      <w:r w:rsidR="00393A44" w:rsidRPr="009C4135">
        <w:rPr>
          <w:rFonts w:eastAsia="Times New Roman"/>
          <w:b w:val="0"/>
          <w:bCs/>
          <w:spacing w:val="-4"/>
          <w:szCs w:val="28"/>
          <w:lang w:eastAsia="vi-VN" w:bidi="vi-VN"/>
        </w:rPr>
        <w:t xml:space="preserve"> </w:t>
      </w:r>
      <w:r w:rsidRPr="009C4135">
        <w:rPr>
          <w:rFonts w:eastAsia="Times New Roman"/>
          <w:b w:val="0"/>
          <w:bCs/>
          <w:spacing w:val="-4"/>
          <w:szCs w:val="28"/>
          <w:lang w:eastAsia="vi-VN" w:bidi="vi-VN"/>
        </w:rPr>
        <w:t>toàn, chi phí tuân thủ thấp.</w:t>
      </w:r>
    </w:p>
    <w:p w14:paraId="0A98FA95" w14:textId="77777777" w:rsidR="0089320D" w:rsidRPr="009C4135" w:rsidRDefault="00753CDE" w:rsidP="009C4135">
      <w:pPr>
        <w:spacing w:before="120" w:after="120" w:line="400" w:lineRule="exact"/>
        <w:ind w:firstLine="567"/>
        <w:jc w:val="both"/>
        <w:rPr>
          <w:rFonts w:eastAsia="Times New Roman"/>
          <w:bCs/>
          <w:spacing w:val="-4"/>
          <w:szCs w:val="28"/>
          <w:lang w:eastAsia="vi-VN" w:bidi="vi-VN"/>
        </w:rPr>
      </w:pPr>
      <w:r w:rsidRPr="009C4135">
        <w:rPr>
          <w:rFonts w:eastAsia="Times New Roman"/>
          <w:bCs/>
          <w:spacing w:val="-4"/>
          <w:szCs w:val="28"/>
          <w:lang w:eastAsia="vi-VN" w:bidi="vi-VN"/>
        </w:rPr>
        <w:t>4. Bố cục, nội dung cơ bản của Pháp lệnh</w:t>
      </w:r>
    </w:p>
    <w:p w14:paraId="74ECCAC1" w14:textId="0589812F" w:rsidR="0089320D" w:rsidRPr="009C4135" w:rsidRDefault="0089320D" w:rsidP="009C4135">
      <w:pPr>
        <w:spacing w:before="120" w:after="120" w:line="400" w:lineRule="exact"/>
        <w:ind w:firstLine="567"/>
        <w:jc w:val="both"/>
        <w:rPr>
          <w:rFonts w:eastAsia="Times New Roman"/>
          <w:bCs/>
          <w:i/>
          <w:iCs/>
          <w:spacing w:val="-4"/>
          <w:szCs w:val="28"/>
          <w:lang w:eastAsia="vi-VN" w:bidi="vi-VN"/>
        </w:rPr>
      </w:pPr>
      <w:r w:rsidRPr="009C4135">
        <w:rPr>
          <w:rFonts w:eastAsia="Times New Roman"/>
          <w:bCs/>
          <w:i/>
          <w:iCs/>
          <w:spacing w:val="-4"/>
          <w:szCs w:val="28"/>
          <w:lang w:eastAsia="vi-VN" w:bidi="vi-VN"/>
        </w:rPr>
        <w:t xml:space="preserve">a) </w:t>
      </w:r>
      <w:r w:rsidR="00753CDE" w:rsidRPr="009C4135">
        <w:rPr>
          <w:rFonts w:eastAsia="Times New Roman"/>
          <w:i/>
          <w:iCs/>
          <w:spacing w:val="-10"/>
          <w:szCs w:val="28"/>
          <w:lang w:eastAsia="vi-VN" w:bidi="vi-VN"/>
        </w:rPr>
        <w:t>Bố cục</w:t>
      </w:r>
      <w:r w:rsidRPr="009C4135">
        <w:rPr>
          <w:rFonts w:eastAsia="Times New Roman"/>
          <w:bCs/>
          <w:i/>
          <w:iCs/>
          <w:spacing w:val="-4"/>
          <w:szCs w:val="28"/>
          <w:lang w:eastAsia="vi-VN" w:bidi="vi-VN"/>
        </w:rPr>
        <w:t xml:space="preserve"> của Pháp lệnh</w:t>
      </w:r>
    </w:p>
    <w:p w14:paraId="7C70197C" w14:textId="2E57E273" w:rsidR="0089320D" w:rsidRPr="009C4135" w:rsidRDefault="00753CDE" w:rsidP="009C4135">
      <w:pPr>
        <w:spacing w:before="120" w:after="120" w:line="400" w:lineRule="exact"/>
        <w:ind w:firstLine="567"/>
        <w:jc w:val="both"/>
        <w:rPr>
          <w:rFonts w:eastAsia="Times New Roman"/>
          <w:b w:val="0"/>
          <w:color w:val="000000"/>
          <w:szCs w:val="28"/>
          <w:lang w:eastAsia="vi-VN"/>
        </w:rPr>
      </w:pPr>
      <w:r w:rsidRPr="009C4135">
        <w:rPr>
          <w:rFonts w:eastAsia="Times New Roman"/>
          <w:b w:val="0"/>
          <w:szCs w:val="28"/>
          <w:lang w:eastAsia="vi-VN" w:bidi="vi-VN"/>
        </w:rPr>
        <w:t xml:space="preserve">Pháp lệnh số 01/2026/UBTVQH16 sửa đổi, bổ sung một số điều của Pháp lệnh </w:t>
      </w:r>
      <w:r w:rsidR="000E4EBC" w:rsidRPr="009C4135">
        <w:rPr>
          <w:rFonts w:eastAsia="Times New Roman"/>
          <w:b w:val="0"/>
          <w:szCs w:val="28"/>
          <w:lang w:eastAsia="vi-VN" w:bidi="vi-VN"/>
        </w:rPr>
        <w:t>Hợp nhất văn bản QPPL</w:t>
      </w:r>
      <w:r w:rsidRPr="009C4135">
        <w:rPr>
          <w:rFonts w:eastAsia="Times New Roman"/>
          <w:b w:val="0"/>
          <w:szCs w:val="28"/>
          <w:lang w:eastAsia="vi-VN" w:bidi="vi-VN"/>
        </w:rPr>
        <w:t xml:space="preserve"> gồm 02 điều</w:t>
      </w:r>
      <w:r w:rsidR="00A23D99" w:rsidRPr="009C4135">
        <w:rPr>
          <w:rFonts w:eastAsia="Times New Roman"/>
          <w:b w:val="0"/>
          <w:szCs w:val="28"/>
          <w:lang w:eastAsia="vi-VN" w:bidi="vi-VN"/>
        </w:rPr>
        <w:t xml:space="preserve">, </w:t>
      </w:r>
      <w:r w:rsidR="00A23D99" w:rsidRPr="009C4135">
        <w:rPr>
          <w:rFonts w:eastAsia="Times New Roman"/>
          <w:b w:val="0"/>
          <w:color w:val="000000"/>
          <w:szCs w:val="28"/>
          <w:lang w:eastAsia="vi-VN"/>
        </w:rPr>
        <w:t>cụ thể</w:t>
      </w:r>
      <w:r w:rsidR="0089320D" w:rsidRPr="009C4135">
        <w:rPr>
          <w:rFonts w:eastAsia="Times New Roman"/>
          <w:b w:val="0"/>
          <w:color w:val="000000"/>
          <w:szCs w:val="28"/>
          <w:lang w:eastAsia="vi-VN"/>
        </w:rPr>
        <w:t xml:space="preserve"> như sau</w:t>
      </w:r>
      <w:r w:rsidR="00A23D99" w:rsidRPr="009C4135">
        <w:rPr>
          <w:rFonts w:eastAsia="Times New Roman"/>
          <w:b w:val="0"/>
          <w:color w:val="000000"/>
          <w:szCs w:val="28"/>
          <w:lang w:val="vi-VN" w:eastAsia="vi-VN"/>
        </w:rPr>
        <w:t>:</w:t>
      </w:r>
      <w:r w:rsidR="00A23D99" w:rsidRPr="009C4135">
        <w:rPr>
          <w:rFonts w:eastAsia="Times New Roman"/>
          <w:b w:val="0"/>
          <w:color w:val="000000"/>
          <w:szCs w:val="28"/>
          <w:lang w:eastAsia="vi-VN"/>
        </w:rPr>
        <w:t xml:space="preserve"> </w:t>
      </w:r>
    </w:p>
    <w:p w14:paraId="06846FA9" w14:textId="4B223F13" w:rsidR="0089320D" w:rsidRPr="009C4135" w:rsidRDefault="0089320D" w:rsidP="009C4135">
      <w:pPr>
        <w:spacing w:before="120" w:after="120" w:line="400" w:lineRule="exact"/>
        <w:ind w:firstLine="567"/>
        <w:jc w:val="both"/>
        <w:rPr>
          <w:rFonts w:eastAsia="Times New Roman"/>
          <w:b w:val="0"/>
          <w:color w:val="000000"/>
          <w:szCs w:val="28"/>
          <w:lang w:eastAsia="vi-VN"/>
        </w:rPr>
      </w:pPr>
      <w:r w:rsidRPr="009C4135">
        <w:rPr>
          <w:rFonts w:eastAsia="Times New Roman"/>
          <w:b w:val="0"/>
          <w:color w:val="000000"/>
          <w:szCs w:val="28"/>
          <w:lang w:eastAsia="vi-VN"/>
        </w:rPr>
        <w:t xml:space="preserve">- </w:t>
      </w:r>
      <w:r w:rsidR="00A23D99" w:rsidRPr="009C4135">
        <w:rPr>
          <w:rFonts w:eastAsia="Times New Roman"/>
          <w:b w:val="0"/>
          <w:color w:val="000000"/>
          <w:szCs w:val="28"/>
          <w:lang w:val="vi-VN" w:eastAsia="vi-VN"/>
        </w:rPr>
        <w:t xml:space="preserve">Điều 1. Sửa đổi, bổ sung một số điều của Pháp lệnh </w:t>
      </w:r>
      <w:r w:rsidR="000E4EBC" w:rsidRPr="009C4135">
        <w:rPr>
          <w:rFonts w:eastAsia="Times New Roman"/>
          <w:b w:val="0"/>
          <w:color w:val="000000"/>
          <w:szCs w:val="28"/>
          <w:lang w:val="vi-VN" w:eastAsia="vi-VN"/>
        </w:rPr>
        <w:t>Hợp nhất văn bản QPPL</w:t>
      </w:r>
      <w:r w:rsidR="00A23D99" w:rsidRPr="009C4135">
        <w:rPr>
          <w:rFonts w:eastAsia="Times New Roman"/>
          <w:b w:val="0"/>
          <w:color w:val="000000"/>
          <w:szCs w:val="28"/>
          <w:lang w:eastAsia="vi-VN"/>
        </w:rPr>
        <w:t>;</w:t>
      </w:r>
    </w:p>
    <w:p w14:paraId="7C7D2C21" w14:textId="4FAE6A41" w:rsidR="00753CDE" w:rsidRPr="009C4135" w:rsidRDefault="0089320D" w:rsidP="009C4135">
      <w:pPr>
        <w:spacing w:before="120" w:after="120" w:line="400" w:lineRule="exact"/>
        <w:ind w:firstLine="567"/>
        <w:jc w:val="both"/>
        <w:rPr>
          <w:rFonts w:eastAsia="Times New Roman"/>
          <w:spacing w:val="-10"/>
          <w:szCs w:val="28"/>
          <w:lang w:eastAsia="vi-VN" w:bidi="vi-VN"/>
        </w:rPr>
      </w:pPr>
      <w:r w:rsidRPr="009C4135">
        <w:rPr>
          <w:rFonts w:eastAsia="Times New Roman"/>
          <w:b w:val="0"/>
          <w:color w:val="000000"/>
          <w:szCs w:val="28"/>
          <w:lang w:eastAsia="vi-VN"/>
        </w:rPr>
        <w:t xml:space="preserve">- </w:t>
      </w:r>
      <w:r w:rsidR="00A23D99" w:rsidRPr="009C4135">
        <w:rPr>
          <w:rFonts w:eastAsia="Times New Roman"/>
          <w:b w:val="0"/>
          <w:color w:val="000000"/>
          <w:szCs w:val="28"/>
          <w:lang w:val="vi-VN" w:eastAsia="vi-VN"/>
        </w:rPr>
        <w:t xml:space="preserve">Điều </w:t>
      </w:r>
      <w:r w:rsidR="00A23D99" w:rsidRPr="009C4135">
        <w:rPr>
          <w:rFonts w:eastAsia="Times New Roman"/>
          <w:b w:val="0"/>
          <w:color w:val="000000"/>
          <w:szCs w:val="28"/>
          <w:lang w:eastAsia="vi-VN"/>
        </w:rPr>
        <w:t>2</w:t>
      </w:r>
      <w:r w:rsidR="00A23D99" w:rsidRPr="009C4135">
        <w:rPr>
          <w:rFonts w:eastAsia="Times New Roman"/>
          <w:b w:val="0"/>
          <w:color w:val="000000"/>
          <w:szCs w:val="28"/>
          <w:lang w:val="vi-VN" w:eastAsia="vi-VN"/>
        </w:rPr>
        <w:t xml:space="preserve">. </w:t>
      </w:r>
      <w:r w:rsidR="00A23D99" w:rsidRPr="009C4135">
        <w:rPr>
          <w:rFonts w:eastAsia="Times New Roman"/>
          <w:b w:val="0"/>
          <w:color w:val="000000"/>
          <w:szCs w:val="28"/>
          <w:lang w:eastAsia="vi-VN"/>
        </w:rPr>
        <w:t>Điều khoản</w:t>
      </w:r>
      <w:r w:rsidR="00A23D99" w:rsidRPr="009C4135">
        <w:rPr>
          <w:rFonts w:eastAsia="Times New Roman"/>
          <w:b w:val="0"/>
          <w:color w:val="000000"/>
          <w:szCs w:val="28"/>
          <w:lang w:val="vi-VN" w:eastAsia="vi-VN"/>
        </w:rPr>
        <w:t xml:space="preserve"> thi hành.</w:t>
      </w:r>
    </w:p>
    <w:p w14:paraId="6912EA24" w14:textId="3C173330" w:rsidR="00753CDE" w:rsidRPr="009C4135" w:rsidRDefault="00753CDE" w:rsidP="009C4135">
      <w:pPr>
        <w:spacing w:before="120" w:after="120" w:line="400" w:lineRule="exact"/>
        <w:ind w:firstLine="567"/>
        <w:jc w:val="both"/>
        <w:rPr>
          <w:rFonts w:eastAsia="Times New Roman"/>
          <w:bCs/>
          <w:i/>
          <w:iCs/>
          <w:spacing w:val="-4"/>
          <w:szCs w:val="28"/>
          <w:lang w:eastAsia="vi-VN" w:bidi="vi-VN"/>
        </w:rPr>
      </w:pPr>
      <w:r w:rsidRPr="009C4135">
        <w:rPr>
          <w:rFonts w:eastAsia="Times New Roman"/>
          <w:i/>
          <w:iCs/>
          <w:spacing w:val="-4"/>
          <w:szCs w:val="28"/>
          <w:lang w:eastAsia="vi-VN" w:bidi="vi-VN"/>
        </w:rPr>
        <w:t>b</w:t>
      </w:r>
      <w:r w:rsidR="0089320D" w:rsidRPr="009C4135">
        <w:rPr>
          <w:rFonts w:eastAsia="Times New Roman"/>
          <w:i/>
          <w:iCs/>
          <w:spacing w:val="-4"/>
          <w:szCs w:val="28"/>
          <w:lang w:eastAsia="vi-VN" w:bidi="vi-VN"/>
        </w:rPr>
        <w:t>)</w:t>
      </w:r>
      <w:r w:rsidRPr="009C4135">
        <w:rPr>
          <w:rFonts w:eastAsia="Times New Roman"/>
          <w:b w:val="0"/>
          <w:i/>
          <w:iCs/>
          <w:spacing w:val="-4"/>
          <w:szCs w:val="28"/>
          <w:lang w:eastAsia="vi-VN" w:bidi="vi-VN"/>
        </w:rPr>
        <w:t xml:space="preserve"> </w:t>
      </w:r>
      <w:r w:rsidRPr="009C4135">
        <w:rPr>
          <w:rFonts w:eastAsia="Times New Roman"/>
          <w:bCs/>
          <w:i/>
          <w:iCs/>
          <w:spacing w:val="-4"/>
          <w:szCs w:val="28"/>
          <w:lang w:eastAsia="vi-VN" w:bidi="vi-VN"/>
        </w:rPr>
        <w:t>Nội dung cơ bản của Pháp lệnh</w:t>
      </w:r>
    </w:p>
    <w:p w14:paraId="15AD6689" w14:textId="0DD752DE" w:rsidR="00A23D99" w:rsidRPr="009C4135" w:rsidRDefault="00A23D99" w:rsidP="009C4135">
      <w:pPr>
        <w:widowControl w:val="0"/>
        <w:spacing w:before="120" w:after="120" w:line="400" w:lineRule="exact"/>
        <w:ind w:firstLine="567"/>
        <w:jc w:val="both"/>
        <w:rPr>
          <w:rFonts w:eastAsia="Times New Roman"/>
          <w:color w:val="000000"/>
          <w:szCs w:val="28"/>
          <w:lang w:eastAsia="vi-VN"/>
        </w:rPr>
      </w:pPr>
      <w:r w:rsidRPr="009C4135">
        <w:rPr>
          <w:rFonts w:eastAsia="Times New Roman"/>
          <w:b w:val="0"/>
          <w:color w:val="000000"/>
          <w:szCs w:val="28"/>
          <w:lang w:eastAsia="vi-VN"/>
        </w:rPr>
        <w:t xml:space="preserve">Pháp lệnh </w:t>
      </w:r>
      <w:r w:rsidRPr="009C4135">
        <w:rPr>
          <w:rFonts w:eastAsia="Times New Roman"/>
          <w:b w:val="0"/>
          <w:color w:val="000000"/>
          <w:szCs w:val="28"/>
          <w:lang w:val="vi-VN" w:eastAsia="vi-VN"/>
        </w:rPr>
        <w:t>sửa đổi</w:t>
      </w:r>
      <w:r w:rsidRPr="009C4135">
        <w:rPr>
          <w:rFonts w:eastAsia="Times New Roman"/>
          <w:b w:val="0"/>
          <w:color w:val="000000"/>
          <w:szCs w:val="28"/>
          <w:lang w:eastAsia="vi-VN"/>
        </w:rPr>
        <w:t xml:space="preserve"> nội dung của 0</w:t>
      </w:r>
      <w:r w:rsidR="00DB4BEC" w:rsidRPr="009C4135">
        <w:rPr>
          <w:rFonts w:eastAsia="Times New Roman"/>
          <w:b w:val="0"/>
          <w:color w:val="000000"/>
          <w:szCs w:val="28"/>
          <w:lang w:eastAsia="vi-VN"/>
        </w:rPr>
        <w:t>9</w:t>
      </w:r>
      <w:r w:rsidRPr="009C4135">
        <w:rPr>
          <w:rFonts w:eastAsia="Times New Roman"/>
          <w:b w:val="0"/>
          <w:color w:val="000000"/>
          <w:szCs w:val="28"/>
          <w:lang w:eastAsia="vi-VN"/>
        </w:rPr>
        <w:t>/20</w:t>
      </w:r>
      <w:r w:rsidRPr="009C4135">
        <w:rPr>
          <w:rFonts w:eastAsia="Times New Roman"/>
          <w:b w:val="0"/>
          <w:color w:val="000000"/>
          <w:szCs w:val="28"/>
          <w:lang w:val="vi-VN" w:eastAsia="vi-VN"/>
        </w:rPr>
        <w:t xml:space="preserve"> điều</w:t>
      </w:r>
      <w:r w:rsidR="00753DDD" w:rsidRPr="009C4135">
        <w:rPr>
          <w:rFonts w:eastAsia="Times New Roman"/>
          <w:b w:val="0"/>
          <w:color w:val="000000"/>
          <w:szCs w:val="28"/>
          <w:lang w:eastAsia="vi-VN"/>
        </w:rPr>
        <w:t xml:space="preserve">, </w:t>
      </w:r>
      <w:r w:rsidRPr="009C4135">
        <w:rPr>
          <w:rFonts w:eastAsia="Times New Roman"/>
          <w:b w:val="0"/>
          <w:color w:val="000000"/>
          <w:szCs w:val="28"/>
          <w:lang w:eastAsia="vi-VN"/>
        </w:rPr>
        <w:t xml:space="preserve">bãi bỏ </w:t>
      </w:r>
      <w:r w:rsidR="00A371BA" w:rsidRPr="009C4135">
        <w:rPr>
          <w:rFonts w:eastAsia="Times New Roman"/>
          <w:b w:val="0"/>
          <w:color w:val="000000"/>
          <w:szCs w:val="28"/>
          <w:lang w:eastAsia="vi-VN"/>
        </w:rPr>
        <w:t xml:space="preserve">1 phần </w:t>
      </w:r>
      <w:r w:rsidR="00753DDD" w:rsidRPr="009C4135">
        <w:rPr>
          <w:rFonts w:eastAsia="Times New Roman"/>
          <w:b w:val="0"/>
          <w:color w:val="000000"/>
          <w:szCs w:val="28"/>
          <w:lang w:eastAsia="vi-VN"/>
        </w:rPr>
        <w:t xml:space="preserve">nội dung của 01 điều và </w:t>
      </w:r>
      <w:r w:rsidRPr="009C4135">
        <w:rPr>
          <w:rFonts w:eastAsia="Times New Roman"/>
          <w:b w:val="0"/>
          <w:color w:val="000000"/>
          <w:szCs w:val="28"/>
          <w:lang w:eastAsia="vi-VN"/>
        </w:rPr>
        <w:t>Phụ lục kèm theo</w:t>
      </w:r>
      <w:r w:rsidR="00393A44" w:rsidRPr="009C4135">
        <w:rPr>
          <w:rFonts w:eastAsia="Times New Roman"/>
          <w:b w:val="0"/>
          <w:color w:val="000000"/>
          <w:szCs w:val="28"/>
          <w:lang w:eastAsia="vi-VN"/>
        </w:rPr>
        <w:t xml:space="preserve"> của </w:t>
      </w:r>
      <w:r w:rsidR="00393A44" w:rsidRPr="009C4135">
        <w:rPr>
          <w:rFonts w:eastAsia="Times New Roman"/>
          <w:b w:val="0"/>
          <w:color w:val="000000"/>
          <w:szCs w:val="28"/>
          <w:lang w:val="vi-VN" w:eastAsia="vi-VN"/>
        </w:rPr>
        <w:t xml:space="preserve">Pháp lệnh </w:t>
      </w:r>
      <w:r w:rsidR="000E4EBC" w:rsidRPr="009C4135">
        <w:rPr>
          <w:rFonts w:eastAsia="Times New Roman"/>
          <w:b w:val="0"/>
          <w:color w:val="000000"/>
          <w:szCs w:val="28"/>
          <w:lang w:val="vi-VN" w:eastAsia="vi-VN"/>
        </w:rPr>
        <w:t>Hợp nhất văn bản QPPL</w:t>
      </w:r>
      <w:r w:rsidR="00393A44" w:rsidRPr="009C4135">
        <w:rPr>
          <w:rFonts w:eastAsia="Times New Roman"/>
          <w:b w:val="0"/>
          <w:color w:val="000000"/>
          <w:szCs w:val="28"/>
          <w:lang w:eastAsia="vi-VN"/>
        </w:rPr>
        <w:t xml:space="preserve"> số 01/2012/UBTVQH13</w:t>
      </w:r>
      <w:r w:rsidRPr="009C4135">
        <w:rPr>
          <w:rFonts w:eastAsia="Times New Roman"/>
          <w:b w:val="0"/>
          <w:color w:val="000000"/>
          <w:szCs w:val="28"/>
          <w:lang w:eastAsia="vi-VN"/>
        </w:rPr>
        <w:t>, cụ thể như sau:</w:t>
      </w:r>
    </w:p>
    <w:p w14:paraId="3843481F" w14:textId="5D744038" w:rsidR="00A23D99" w:rsidRPr="009C4135" w:rsidRDefault="00444325" w:rsidP="009C4135">
      <w:pPr>
        <w:widowControl w:val="0"/>
        <w:spacing w:before="120" w:after="120" w:line="400" w:lineRule="exact"/>
        <w:ind w:firstLine="567"/>
        <w:jc w:val="both"/>
        <w:rPr>
          <w:rFonts w:eastAsia="Times New Roman"/>
          <w:b w:val="0"/>
          <w:bCs/>
          <w:color w:val="000000"/>
          <w:spacing w:val="-10"/>
          <w:szCs w:val="28"/>
          <w:lang w:val="x-none" w:eastAsia="x-none"/>
        </w:rPr>
      </w:pPr>
      <w:r w:rsidRPr="009C4135">
        <w:rPr>
          <w:rFonts w:eastAsia="Times New Roman"/>
          <w:color w:val="000000"/>
          <w:spacing w:val="-10"/>
          <w:szCs w:val="28"/>
          <w:lang w:eastAsia="x-none"/>
        </w:rPr>
        <w:lastRenderedPageBreak/>
        <w:t>*</w:t>
      </w:r>
      <w:r w:rsidR="00A23D99" w:rsidRPr="009C4135">
        <w:rPr>
          <w:rFonts w:eastAsia="Times New Roman"/>
          <w:color w:val="000000"/>
          <w:spacing w:val="-10"/>
          <w:szCs w:val="28"/>
          <w:lang w:val="x-none" w:eastAsia="x-none"/>
        </w:rPr>
        <w:t xml:space="preserve"> </w:t>
      </w:r>
      <w:r w:rsidR="00A23D99" w:rsidRPr="009C4135">
        <w:rPr>
          <w:rFonts w:eastAsia="Times New Roman"/>
          <w:color w:val="000000"/>
          <w:spacing w:val="-10"/>
          <w:szCs w:val="28"/>
          <w:lang w:eastAsia="x-none"/>
        </w:rPr>
        <w:t>Nội dung</w:t>
      </w:r>
      <w:r w:rsidR="00A23D99" w:rsidRPr="009C4135">
        <w:rPr>
          <w:rFonts w:eastAsia="Times New Roman"/>
          <w:color w:val="000000"/>
          <w:spacing w:val="-10"/>
          <w:szCs w:val="28"/>
          <w:lang w:val="x-none" w:eastAsia="x-none"/>
        </w:rPr>
        <w:t xml:space="preserve"> sửa đổi, hoàn thiện </w:t>
      </w:r>
      <w:r w:rsidR="00A23D99" w:rsidRPr="009C4135">
        <w:rPr>
          <w:rFonts w:eastAsia="Times New Roman"/>
          <w:b w:val="0"/>
          <w:bCs/>
          <w:color w:val="000000"/>
          <w:spacing w:val="-10"/>
          <w:szCs w:val="28"/>
          <w:lang w:val="x-none" w:eastAsia="x-none"/>
        </w:rPr>
        <w:t>(bao gồm</w:t>
      </w:r>
      <w:r w:rsidR="00393A44" w:rsidRPr="009C4135">
        <w:rPr>
          <w:rFonts w:eastAsia="Times New Roman"/>
          <w:b w:val="0"/>
          <w:bCs/>
          <w:color w:val="000000"/>
          <w:spacing w:val="-10"/>
          <w:szCs w:val="28"/>
          <w:lang w:val="x-none" w:eastAsia="x-none"/>
        </w:rPr>
        <w:t xml:space="preserve"> sửa đổi, bổ sung</w:t>
      </w:r>
      <w:r w:rsidR="00A23D99" w:rsidRPr="009C4135">
        <w:rPr>
          <w:rFonts w:eastAsia="Times New Roman"/>
          <w:b w:val="0"/>
          <w:bCs/>
          <w:color w:val="000000"/>
          <w:spacing w:val="-10"/>
          <w:szCs w:val="28"/>
          <w:lang w:val="x-none" w:eastAsia="x-none"/>
        </w:rPr>
        <w:t xml:space="preserve"> các Điều: 1, </w:t>
      </w:r>
      <w:r w:rsidR="00A371BA" w:rsidRPr="009C4135">
        <w:rPr>
          <w:rFonts w:eastAsia="Times New Roman"/>
          <w:b w:val="0"/>
          <w:bCs/>
          <w:color w:val="000000"/>
          <w:spacing w:val="-10"/>
          <w:szCs w:val="28"/>
          <w:lang w:eastAsia="x-none"/>
        </w:rPr>
        <w:t xml:space="preserve">2, </w:t>
      </w:r>
      <w:r w:rsidR="00A23D99" w:rsidRPr="009C4135">
        <w:rPr>
          <w:rFonts w:eastAsia="Times New Roman"/>
          <w:b w:val="0"/>
          <w:bCs/>
          <w:color w:val="000000"/>
          <w:spacing w:val="-10"/>
          <w:szCs w:val="28"/>
          <w:lang w:val="x-none" w:eastAsia="x-none"/>
        </w:rPr>
        <w:t>4, 5, 6, 7, 8, 10, 18</w:t>
      </w:r>
      <w:r w:rsidR="00393A44" w:rsidRPr="009C4135">
        <w:rPr>
          <w:rFonts w:eastAsia="Times New Roman"/>
          <w:b w:val="0"/>
          <w:bCs/>
          <w:color w:val="000000"/>
          <w:spacing w:val="-10"/>
          <w:szCs w:val="28"/>
          <w:lang w:val="x-none" w:eastAsia="x-none"/>
        </w:rPr>
        <w:t xml:space="preserve"> của </w:t>
      </w:r>
      <w:r w:rsidR="00393A44" w:rsidRPr="009C4135">
        <w:rPr>
          <w:rFonts w:eastAsia="Times New Roman"/>
          <w:b w:val="0"/>
          <w:color w:val="000000"/>
          <w:szCs w:val="28"/>
          <w:lang w:val="x-none" w:eastAsia="x-none"/>
        </w:rPr>
        <w:t xml:space="preserve">Pháp lệnh số </w:t>
      </w:r>
      <w:r w:rsidR="00393A44" w:rsidRPr="009C4135">
        <w:rPr>
          <w:rFonts w:eastAsia="Times New Roman"/>
          <w:b w:val="0"/>
          <w:color w:val="000000"/>
          <w:szCs w:val="28"/>
          <w:lang w:eastAsia="vi-VN"/>
        </w:rPr>
        <w:t>01/2012/UBTVQH13</w:t>
      </w:r>
      <w:r w:rsidR="00A23D99" w:rsidRPr="009C4135">
        <w:rPr>
          <w:rFonts w:eastAsia="Times New Roman"/>
          <w:b w:val="0"/>
          <w:bCs/>
          <w:color w:val="000000"/>
          <w:spacing w:val="-10"/>
          <w:szCs w:val="28"/>
          <w:lang w:val="x-none" w:eastAsia="x-none"/>
        </w:rPr>
        <w:t>)</w:t>
      </w:r>
    </w:p>
    <w:p w14:paraId="0832A981" w14:textId="534A7EFC" w:rsidR="00A23D99" w:rsidRPr="009C4135" w:rsidRDefault="00A23D99" w:rsidP="009C4135">
      <w:pPr>
        <w:spacing w:before="120" w:after="120" w:line="400" w:lineRule="exact"/>
        <w:ind w:firstLine="720"/>
        <w:jc w:val="both"/>
        <w:rPr>
          <w:rFonts w:eastAsia="Times New Roman"/>
          <w:b w:val="0"/>
          <w:spacing w:val="-2"/>
          <w:szCs w:val="28"/>
        </w:rPr>
      </w:pPr>
      <w:r w:rsidRPr="009C4135">
        <w:rPr>
          <w:rFonts w:eastAsia="Times New Roman"/>
          <w:b w:val="0"/>
          <w:color w:val="000000"/>
          <w:szCs w:val="28"/>
          <w:lang w:eastAsia="x-none"/>
        </w:rPr>
        <w:t xml:space="preserve">- </w:t>
      </w:r>
      <w:r w:rsidRPr="009C4135">
        <w:rPr>
          <w:rFonts w:eastAsia="Times New Roman"/>
          <w:b w:val="0"/>
          <w:color w:val="000000"/>
          <w:szCs w:val="28"/>
          <w:lang w:val="x-none" w:eastAsia="x-none"/>
        </w:rPr>
        <w:t>Sửa đổi Điều 1</w:t>
      </w:r>
      <w:r w:rsidR="00393A44" w:rsidRPr="009C4135">
        <w:rPr>
          <w:rFonts w:eastAsia="Times New Roman"/>
          <w:b w:val="0"/>
          <w:color w:val="000000"/>
          <w:szCs w:val="28"/>
          <w:lang w:val="x-none" w:eastAsia="x-none"/>
        </w:rPr>
        <w:t xml:space="preserve"> Pháp lệnh số </w:t>
      </w:r>
      <w:r w:rsidR="00393A44" w:rsidRPr="009C4135">
        <w:rPr>
          <w:rFonts w:eastAsia="Times New Roman"/>
          <w:b w:val="0"/>
          <w:color w:val="000000"/>
          <w:szCs w:val="28"/>
          <w:lang w:eastAsia="vi-VN"/>
        </w:rPr>
        <w:t>01/2012/UBTVQH13</w:t>
      </w:r>
      <w:r w:rsidRPr="009C4135">
        <w:rPr>
          <w:rFonts w:eastAsia="Times New Roman"/>
          <w:b w:val="0"/>
          <w:color w:val="000000"/>
          <w:szCs w:val="28"/>
          <w:lang w:val="x-none" w:eastAsia="x-none"/>
        </w:rPr>
        <w:t xml:space="preserve"> để quy định </w:t>
      </w:r>
      <w:r w:rsidRPr="009C4135">
        <w:rPr>
          <w:rFonts w:eastAsia="Times New Roman"/>
          <w:b w:val="0"/>
          <w:color w:val="000000"/>
          <w:szCs w:val="28"/>
          <w:lang w:eastAsia="x-none"/>
        </w:rPr>
        <w:t xml:space="preserve">việc </w:t>
      </w:r>
      <w:r w:rsidR="000E4EBC" w:rsidRPr="009C4135">
        <w:rPr>
          <w:rFonts w:eastAsia="Times New Roman"/>
          <w:b w:val="0"/>
          <w:color w:val="000000"/>
          <w:szCs w:val="28"/>
          <w:lang w:val="x-none" w:eastAsia="x-none"/>
        </w:rPr>
        <w:t>hợp nhất văn bản QPPL</w:t>
      </w:r>
      <w:r w:rsidRPr="009C4135">
        <w:rPr>
          <w:rFonts w:eastAsia="Times New Roman"/>
          <w:b w:val="0"/>
          <w:color w:val="000000"/>
          <w:szCs w:val="28"/>
          <w:lang w:val="x-none" w:eastAsia="x-none"/>
        </w:rPr>
        <w:t xml:space="preserve"> của cơ quan nhà nước ở địa phương</w:t>
      </w:r>
      <w:r w:rsidRPr="009C4135">
        <w:rPr>
          <w:rFonts w:eastAsia="Times New Roman"/>
          <w:b w:val="0"/>
          <w:color w:val="000000"/>
          <w:szCs w:val="28"/>
          <w:vertAlign w:val="superscript"/>
          <w:lang w:val="x-none" w:eastAsia="x-none"/>
        </w:rPr>
        <w:footnoteReference w:id="7"/>
      </w:r>
      <w:r w:rsidRPr="009C4135">
        <w:rPr>
          <w:rFonts w:eastAsia="Times New Roman"/>
          <w:b w:val="0"/>
          <w:color w:val="000000"/>
          <w:szCs w:val="28"/>
          <w:lang w:val="x-none" w:eastAsia="x-none"/>
        </w:rPr>
        <w:t>.</w:t>
      </w:r>
      <w:r w:rsidR="00B472CA" w:rsidRPr="009C4135">
        <w:rPr>
          <w:rFonts w:eastAsia="Times New Roman"/>
          <w:b w:val="0"/>
          <w:color w:val="000000"/>
          <w:szCs w:val="28"/>
          <w:lang w:eastAsia="x-none"/>
        </w:rPr>
        <w:t xml:space="preserve"> </w:t>
      </w:r>
      <w:r w:rsidR="00B472CA" w:rsidRPr="009C4135">
        <w:rPr>
          <w:rFonts w:eastAsia="Times New Roman"/>
          <w:b w:val="0"/>
          <w:spacing w:val="-2"/>
          <w:szCs w:val="28"/>
        </w:rPr>
        <w:t xml:space="preserve">Theo đó, kể từ ngày 01/7/2026 (thời điểm có hiệu lực của Pháp lệnh số 01/2026/UBTVQH16), việc </w:t>
      </w:r>
      <w:r w:rsidR="000E4EBC" w:rsidRPr="009C4135">
        <w:rPr>
          <w:rFonts w:eastAsia="Times New Roman"/>
          <w:b w:val="0"/>
          <w:spacing w:val="-2"/>
          <w:szCs w:val="28"/>
        </w:rPr>
        <w:t>hợp nhất văn bản QPPL</w:t>
      </w:r>
      <w:r w:rsidR="00B472CA" w:rsidRPr="009C4135">
        <w:rPr>
          <w:rFonts w:eastAsia="Times New Roman"/>
          <w:b w:val="0"/>
          <w:spacing w:val="-2"/>
          <w:szCs w:val="28"/>
        </w:rPr>
        <w:t xml:space="preserve"> được thực hiện không chỉ với văn bản </w:t>
      </w:r>
      <w:r w:rsidR="00343942" w:rsidRPr="009C4135">
        <w:rPr>
          <w:rFonts w:eastAsia="Times New Roman"/>
          <w:b w:val="0"/>
          <w:spacing w:val="-2"/>
          <w:szCs w:val="28"/>
        </w:rPr>
        <w:t>QPPL</w:t>
      </w:r>
      <w:r w:rsidR="00B472CA" w:rsidRPr="009C4135">
        <w:rPr>
          <w:rFonts w:eastAsia="Times New Roman"/>
          <w:b w:val="0"/>
          <w:spacing w:val="-2"/>
          <w:szCs w:val="28"/>
        </w:rPr>
        <w:t xml:space="preserve"> của cơ quan nhà nước ở Trung ương mà còn với văn bản </w:t>
      </w:r>
      <w:r w:rsidR="00343942" w:rsidRPr="009C4135">
        <w:rPr>
          <w:rFonts w:eastAsia="Times New Roman"/>
          <w:b w:val="0"/>
          <w:spacing w:val="-2"/>
          <w:szCs w:val="28"/>
        </w:rPr>
        <w:t>QPPL</w:t>
      </w:r>
      <w:r w:rsidR="00B472CA" w:rsidRPr="009C4135">
        <w:rPr>
          <w:rFonts w:eastAsia="Times New Roman"/>
          <w:b w:val="0"/>
          <w:spacing w:val="-2"/>
          <w:szCs w:val="28"/>
        </w:rPr>
        <w:t xml:space="preserve"> do chính quyền địa phương ban hành (bao gồm cả cấp tỉnh và cấp xã).  </w:t>
      </w:r>
    </w:p>
    <w:p w14:paraId="1A9D5DFB" w14:textId="01D5D116" w:rsidR="00A371BA" w:rsidRPr="009C4135" w:rsidRDefault="00A371BA" w:rsidP="009C4135">
      <w:pPr>
        <w:spacing w:before="120" w:after="120" w:line="400" w:lineRule="exact"/>
        <w:ind w:firstLine="720"/>
        <w:jc w:val="both"/>
        <w:rPr>
          <w:rFonts w:eastAsia="Times New Roman"/>
          <w:b w:val="0"/>
          <w:spacing w:val="-2"/>
          <w:szCs w:val="28"/>
        </w:rPr>
      </w:pPr>
      <w:r w:rsidRPr="009C4135">
        <w:rPr>
          <w:rFonts w:eastAsia="Times New Roman"/>
          <w:b w:val="0"/>
          <w:color w:val="000000"/>
          <w:szCs w:val="28"/>
          <w:lang w:eastAsia="x-none"/>
        </w:rPr>
        <w:t>- Sửa đổi khoản 1 Điều 2</w:t>
      </w:r>
      <w:r w:rsidR="00393A44" w:rsidRPr="009C4135">
        <w:rPr>
          <w:rFonts w:eastAsia="Times New Roman"/>
          <w:b w:val="0"/>
          <w:color w:val="000000"/>
          <w:szCs w:val="28"/>
          <w:lang w:eastAsia="x-none"/>
        </w:rPr>
        <w:t xml:space="preserve"> </w:t>
      </w:r>
      <w:r w:rsidR="00393A44" w:rsidRPr="009C4135">
        <w:rPr>
          <w:rFonts w:eastAsia="Times New Roman"/>
          <w:b w:val="0"/>
          <w:color w:val="000000"/>
          <w:szCs w:val="28"/>
          <w:lang w:val="x-none" w:eastAsia="x-none"/>
        </w:rPr>
        <w:t xml:space="preserve">Pháp lệnh số </w:t>
      </w:r>
      <w:r w:rsidR="00393A44" w:rsidRPr="009C4135">
        <w:rPr>
          <w:rFonts w:eastAsia="Times New Roman"/>
          <w:b w:val="0"/>
          <w:color w:val="000000"/>
          <w:szCs w:val="28"/>
          <w:lang w:eastAsia="vi-VN"/>
        </w:rPr>
        <w:t>01/2012/UBTVQH13</w:t>
      </w:r>
      <w:r w:rsidRPr="009C4135">
        <w:rPr>
          <w:rFonts w:eastAsia="Times New Roman"/>
          <w:b w:val="0"/>
          <w:color w:val="000000"/>
          <w:szCs w:val="28"/>
          <w:lang w:eastAsia="x-none"/>
        </w:rPr>
        <w:t xml:space="preserve"> </w:t>
      </w:r>
      <w:r w:rsidR="00945D5C" w:rsidRPr="009C4135">
        <w:rPr>
          <w:rFonts w:eastAsia="Times New Roman"/>
          <w:b w:val="0"/>
          <w:color w:val="000000"/>
          <w:szCs w:val="28"/>
          <w:lang w:eastAsia="x-none"/>
        </w:rPr>
        <w:t xml:space="preserve">để quy định </w:t>
      </w:r>
      <w:r w:rsidR="00945D5C" w:rsidRPr="009C4135">
        <w:rPr>
          <w:rFonts w:eastAsia="Times New Roman"/>
          <w:b w:val="0"/>
          <w:spacing w:val="-2"/>
          <w:szCs w:val="28"/>
        </w:rPr>
        <w:t xml:space="preserve">mở rộng đối tượng </w:t>
      </w:r>
      <w:r w:rsidR="000E4EBC" w:rsidRPr="009C4135">
        <w:rPr>
          <w:rFonts w:eastAsia="Times New Roman"/>
          <w:b w:val="0"/>
          <w:spacing w:val="-2"/>
          <w:szCs w:val="28"/>
        </w:rPr>
        <w:t>hợp nhất văn bản QPPL</w:t>
      </w:r>
      <w:r w:rsidR="00945D5C" w:rsidRPr="009C4135">
        <w:rPr>
          <w:rFonts w:eastAsia="Times New Roman"/>
          <w:b w:val="0"/>
          <w:spacing w:val="-2"/>
          <w:szCs w:val="28"/>
        </w:rPr>
        <w:t xml:space="preserve"> đối với văn bản sửa đổi, bổ sung, đính chính, bãi bỏ một phần, hết hiệu lực một phần, tạm ngưng hiệu lực một phần hoặc công bố tiếp tục có hiệu lực một phần văn bản </w:t>
      </w:r>
      <w:r w:rsidR="00343942" w:rsidRPr="009C4135">
        <w:rPr>
          <w:rFonts w:eastAsia="Times New Roman"/>
          <w:b w:val="0"/>
          <w:spacing w:val="-2"/>
          <w:szCs w:val="28"/>
        </w:rPr>
        <w:t>QPPL</w:t>
      </w:r>
      <w:r w:rsidR="00945D5C" w:rsidRPr="009C4135">
        <w:rPr>
          <w:rFonts w:eastAsia="Times New Roman"/>
          <w:b w:val="0"/>
          <w:spacing w:val="-2"/>
          <w:szCs w:val="28"/>
        </w:rPr>
        <w:t xml:space="preserve"> đã được ban hành trước đó.</w:t>
      </w:r>
    </w:p>
    <w:p w14:paraId="222B2ECB" w14:textId="4A89D000" w:rsidR="00A23D99" w:rsidRPr="009C4135" w:rsidRDefault="00A23D99" w:rsidP="009C4135">
      <w:pPr>
        <w:widowControl w:val="0"/>
        <w:spacing w:before="120" w:after="120" w:line="400" w:lineRule="exact"/>
        <w:ind w:firstLine="567"/>
        <w:jc w:val="both"/>
        <w:rPr>
          <w:rFonts w:eastAsia="Times New Roman"/>
          <w:b w:val="0"/>
          <w:color w:val="000000"/>
          <w:szCs w:val="28"/>
          <w:lang w:val="x-none" w:eastAsia="x-none"/>
        </w:rPr>
      </w:pPr>
      <w:r w:rsidRPr="009C4135">
        <w:rPr>
          <w:rFonts w:eastAsia="Times New Roman"/>
          <w:b w:val="0"/>
          <w:color w:val="000000"/>
          <w:szCs w:val="28"/>
          <w:lang w:eastAsia="x-none"/>
        </w:rPr>
        <w:t>-</w:t>
      </w:r>
      <w:r w:rsidRPr="009C4135">
        <w:rPr>
          <w:rFonts w:eastAsia="Times New Roman"/>
          <w:b w:val="0"/>
          <w:color w:val="000000"/>
          <w:szCs w:val="28"/>
          <w:lang w:val="x-none" w:eastAsia="x-none"/>
        </w:rPr>
        <w:t xml:space="preserve"> Sửa đổi Điều 4 </w:t>
      </w:r>
      <w:r w:rsidR="00577210" w:rsidRPr="009C4135">
        <w:rPr>
          <w:rFonts w:eastAsia="Times New Roman"/>
          <w:b w:val="0"/>
          <w:color w:val="000000"/>
          <w:szCs w:val="28"/>
          <w:lang w:val="x-none" w:eastAsia="x-none"/>
        </w:rPr>
        <w:t xml:space="preserve">Pháp lệnh số </w:t>
      </w:r>
      <w:r w:rsidR="00577210" w:rsidRPr="009C4135">
        <w:rPr>
          <w:rFonts w:eastAsia="Times New Roman"/>
          <w:b w:val="0"/>
          <w:color w:val="000000"/>
          <w:szCs w:val="28"/>
          <w:lang w:eastAsia="vi-VN"/>
        </w:rPr>
        <w:t>01/2012/UBTVQH13</w:t>
      </w:r>
      <w:r w:rsidR="00577210" w:rsidRPr="009C4135">
        <w:rPr>
          <w:rFonts w:eastAsia="Times New Roman"/>
          <w:b w:val="0"/>
          <w:color w:val="000000"/>
          <w:szCs w:val="28"/>
          <w:lang w:eastAsia="x-none"/>
        </w:rPr>
        <w:t xml:space="preserve"> </w:t>
      </w:r>
      <w:r w:rsidRPr="009C4135">
        <w:rPr>
          <w:rFonts w:eastAsia="Times New Roman"/>
          <w:b w:val="0"/>
          <w:color w:val="000000"/>
          <w:szCs w:val="28"/>
          <w:lang w:val="x-none" w:eastAsia="x-none"/>
        </w:rPr>
        <w:t xml:space="preserve">để quy định </w:t>
      </w:r>
      <w:r w:rsidRPr="009C4135">
        <w:rPr>
          <w:rFonts w:eastAsia="Times New Roman"/>
          <w:b w:val="0"/>
          <w:color w:val="000000"/>
          <w:szCs w:val="28"/>
          <w:lang w:eastAsia="x-none"/>
        </w:rPr>
        <w:t>v</w:t>
      </w:r>
      <w:r w:rsidRPr="009C4135">
        <w:rPr>
          <w:rFonts w:eastAsia="Times New Roman"/>
          <w:b w:val="0"/>
          <w:color w:val="000000"/>
          <w:szCs w:val="28"/>
          <w:lang w:val="x-none" w:eastAsia="x-none"/>
        </w:rPr>
        <w:t xml:space="preserve">ăn bản hợp </w:t>
      </w:r>
      <w:r w:rsidRPr="009C4135">
        <w:rPr>
          <w:rFonts w:eastAsia="Times New Roman"/>
          <w:b w:val="0"/>
          <w:color w:val="000000"/>
          <w:spacing w:val="-4"/>
          <w:szCs w:val="28"/>
          <w:lang w:val="x-none" w:eastAsia="x-none"/>
        </w:rPr>
        <w:t>nhất được viện dẫn, sử dụng chính thức trong quá trình áp dụng và thi hành pháp luật</w:t>
      </w:r>
      <w:r w:rsidRPr="009C4135">
        <w:rPr>
          <w:rFonts w:eastAsia="Times New Roman"/>
          <w:b w:val="0"/>
          <w:color w:val="000000"/>
          <w:spacing w:val="-4"/>
          <w:szCs w:val="28"/>
          <w:lang w:eastAsia="x-none"/>
        </w:rPr>
        <w:t>.</w:t>
      </w:r>
    </w:p>
    <w:p w14:paraId="6DAED598" w14:textId="38C21B74" w:rsidR="00A23D99" w:rsidRPr="009C4135" w:rsidRDefault="00A23D99" w:rsidP="009C4135">
      <w:pPr>
        <w:widowControl w:val="0"/>
        <w:spacing w:before="120" w:after="120" w:line="400" w:lineRule="exact"/>
        <w:ind w:firstLine="567"/>
        <w:jc w:val="both"/>
        <w:rPr>
          <w:rFonts w:eastAsia="Times New Roman"/>
          <w:b w:val="0"/>
          <w:color w:val="000000"/>
          <w:spacing w:val="-2"/>
          <w:szCs w:val="28"/>
          <w:lang w:eastAsia="vi-VN"/>
        </w:rPr>
      </w:pPr>
      <w:r w:rsidRPr="009C4135">
        <w:rPr>
          <w:rFonts w:eastAsia="Times New Roman"/>
          <w:b w:val="0"/>
          <w:color w:val="000000"/>
          <w:spacing w:val="-2"/>
          <w:szCs w:val="28"/>
          <w:lang w:eastAsia="vi-VN"/>
        </w:rPr>
        <w:t>- Sửa đổi Điều 5, Điều 6, Điều 7 Pháp lệnh</w:t>
      </w:r>
      <w:r w:rsidR="00577210" w:rsidRPr="009C4135">
        <w:rPr>
          <w:rFonts w:eastAsia="Times New Roman"/>
          <w:b w:val="0"/>
          <w:color w:val="000000"/>
          <w:spacing w:val="-2"/>
          <w:szCs w:val="28"/>
          <w:lang w:eastAsia="vi-VN"/>
        </w:rPr>
        <w:t xml:space="preserve"> </w:t>
      </w:r>
      <w:r w:rsidR="00577210" w:rsidRPr="009C4135">
        <w:rPr>
          <w:rFonts w:eastAsia="Times New Roman"/>
          <w:b w:val="0"/>
          <w:color w:val="000000"/>
          <w:szCs w:val="28"/>
          <w:lang w:val="x-none" w:eastAsia="x-none"/>
        </w:rPr>
        <w:t xml:space="preserve">số </w:t>
      </w:r>
      <w:r w:rsidR="00577210" w:rsidRPr="009C4135">
        <w:rPr>
          <w:rFonts w:eastAsia="Times New Roman"/>
          <w:b w:val="0"/>
          <w:color w:val="000000"/>
          <w:szCs w:val="28"/>
          <w:lang w:eastAsia="vi-VN"/>
        </w:rPr>
        <w:t>01/2012/UBTVQH13</w:t>
      </w:r>
      <w:r w:rsidRPr="009C4135">
        <w:rPr>
          <w:rFonts w:eastAsia="Times New Roman"/>
          <w:b w:val="0"/>
          <w:color w:val="000000"/>
          <w:spacing w:val="-2"/>
          <w:szCs w:val="28"/>
          <w:lang w:eastAsia="vi-VN"/>
        </w:rPr>
        <w:t>:</w:t>
      </w:r>
    </w:p>
    <w:p w14:paraId="67451CBB" w14:textId="651EEC58" w:rsidR="00A23D99" w:rsidRPr="009C4135" w:rsidRDefault="00A23D99" w:rsidP="009C4135">
      <w:pPr>
        <w:widowControl w:val="0"/>
        <w:spacing w:before="120" w:after="120" w:line="400" w:lineRule="exact"/>
        <w:ind w:firstLine="567"/>
        <w:jc w:val="both"/>
        <w:rPr>
          <w:rFonts w:eastAsia="Times New Roman"/>
          <w:b w:val="0"/>
          <w:color w:val="000000"/>
          <w:szCs w:val="28"/>
          <w:lang w:eastAsia="vi-VN"/>
        </w:rPr>
      </w:pPr>
      <w:r w:rsidRPr="009C4135">
        <w:rPr>
          <w:rFonts w:eastAsia="Times New Roman"/>
          <w:b w:val="0"/>
          <w:color w:val="000000"/>
          <w:szCs w:val="28"/>
          <w:lang w:eastAsia="vi-VN"/>
        </w:rPr>
        <w:t>+</w:t>
      </w:r>
      <w:r w:rsidR="00393A44" w:rsidRPr="009C4135">
        <w:rPr>
          <w:rFonts w:eastAsia="Times New Roman"/>
          <w:b w:val="0"/>
          <w:color w:val="000000"/>
          <w:szCs w:val="28"/>
          <w:lang w:eastAsia="vi-VN"/>
        </w:rPr>
        <w:t xml:space="preserve"> Để quy định rõ</w:t>
      </w:r>
      <w:r w:rsidRPr="009C4135">
        <w:rPr>
          <w:rFonts w:eastAsia="Times New Roman"/>
          <w:b w:val="0"/>
          <w:color w:val="000000"/>
          <w:szCs w:val="28"/>
          <w:lang w:eastAsia="vi-VN"/>
        </w:rPr>
        <w:t xml:space="preserve"> thẩm quyền hợp nhất</w:t>
      </w:r>
      <w:r w:rsidR="00393A44" w:rsidRPr="009C4135">
        <w:rPr>
          <w:rFonts w:eastAsia="Times New Roman"/>
          <w:b w:val="0"/>
          <w:color w:val="000000"/>
          <w:szCs w:val="28"/>
          <w:lang w:eastAsia="vi-VN"/>
        </w:rPr>
        <w:t xml:space="preserve">, bao gồm cả </w:t>
      </w:r>
      <w:r w:rsidR="000E4EBC" w:rsidRPr="009C4135">
        <w:rPr>
          <w:rFonts w:eastAsia="Times New Roman"/>
          <w:b w:val="0"/>
          <w:color w:val="000000"/>
          <w:szCs w:val="28"/>
          <w:lang w:eastAsia="vi-VN"/>
        </w:rPr>
        <w:t>hợp nhất văn bản QPPL</w:t>
      </w:r>
      <w:r w:rsidRPr="009C4135">
        <w:rPr>
          <w:rFonts w:eastAsia="Times New Roman"/>
          <w:b w:val="0"/>
          <w:color w:val="000000"/>
          <w:szCs w:val="28"/>
          <w:lang w:eastAsia="vi-VN"/>
        </w:rPr>
        <w:t xml:space="preserve"> của chính quyền địa phương</w:t>
      </w:r>
      <w:r w:rsidRPr="009C4135">
        <w:rPr>
          <w:rFonts w:eastAsia="Times New Roman"/>
          <w:b w:val="0"/>
          <w:color w:val="000000"/>
          <w:szCs w:val="28"/>
          <w:vertAlign w:val="superscript"/>
          <w:lang w:eastAsia="vi-VN"/>
        </w:rPr>
        <w:footnoteReference w:id="8"/>
      </w:r>
      <w:r w:rsidRPr="009C4135">
        <w:rPr>
          <w:rFonts w:eastAsia="Times New Roman"/>
          <w:b w:val="0"/>
          <w:color w:val="000000"/>
          <w:szCs w:val="28"/>
          <w:lang w:eastAsia="vi-VN"/>
        </w:rPr>
        <w:t>.</w:t>
      </w:r>
    </w:p>
    <w:p w14:paraId="616C1D27" w14:textId="2B7D8789" w:rsidR="00A23D99" w:rsidRPr="009C4135" w:rsidRDefault="00A23D99" w:rsidP="009C4135">
      <w:pPr>
        <w:widowControl w:val="0"/>
        <w:spacing w:before="120" w:after="120" w:line="400" w:lineRule="exact"/>
        <w:ind w:firstLine="567"/>
        <w:jc w:val="both"/>
        <w:rPr>
          <w:rFonts w:eastAsia="Times New Roman"/>
          <w:b w:val="0"/>
          <w:color w:val="000000"/>
          <w:szCs w:val="28"/>
          <w:lang w:eastAsia="x-none"/>
        </w:rPr>
      </w:pPr>
      <w:r w:rsidRPr="009C4135">
        <w:rPr>
          <w:rFonts w:eastAsia="Times New Roman"/>
          <w:b w:val="0"/>
          <w:color w:val="000000"/>
          <w:szCs w:val="28"/>
          <w:lang w:eastAsia="vi-VN"/>
        </w:rPr>
        <w:t xml:space="preserve">+ </w:t>
      </w:r>
      <w:r w:rsidR="00393A44" w:rsidRPr="009C4135">
        <w:rPr>
          <w:rFonts w:eastAsia="Times New Roman"/>
          <w:b w:val="0"/>
          <w:color w:val="000000"/>
          <w:szCs w:val="28"/>
          <w:lang w:eastAsia="vi-VN"/>
        </w:rPr>
        <w:t>Để</w:t>
      </w:r>
      <w:r w:rsidRPr="009C4135">
        <w:rPr>
          <w:rFonts w:eastAsia="Times New Roman"/>
          <w:b w:val="0"/>
          <w:color w:val="000000"/>
          <w:szCs w:val="28"/>
          <w:lang w:eastAsia="vi-VN"/>
        </w:rPr>
        <w:t xml:space="preserve"> quy định cơ quan</w:t>
      </w:r>
      <w:r w:rsidR="00577210" w:rsidRPr="009C4135">
        <w:rPr>
          <w:rFonts w:eastAsia="Times New Roman"/>
          <w:b w:val="0"/>
          <w:color w:val="000000"/>
          <w:szCs w:val="28"/>
          <w:lang w:eastAsia="vi-VN"/>
        </w:rPr>
        <w:t>, đơn vị</w:t>
      </w:r>
      <w:r w:rsidRPr="009C4135">
        <w:rPr>
          <w:rFonts w:eastAsia="Times New Roman"/>
          <w:b w:val="0"/>
          <w:color w:val="000000"/>
          <w:szCs w:val="28"/>
          <w:lang w:eastAsia="vi-VN"/>
        </w:rPr>
        <w:t xml:space="preserve"> chủ trì soạn thảo văn bản sửa đổi, bổ sung có trách nhiệm trình dự thảo văn bản hợp nhất cùng với dự thảo văn bản sửa đổi, bổ sung khi trình thông qua, ban hành văn bản sửa đổi, bổ sung</w:t>
      </w:r>
      <w:r w:rsidRPr="009C4135">
        <w:rPr>
          <w:rFonts w:eastAsia="Times New Roman"/>
          <w:b w:val="0"/>
          <w:color w:val="000000"/>
          <w:szCs w:val="28"/>
          <w:lang w:val="x-none" w:eastAsia="x-none"/>
        </w:rPr>
        <w:t>.</w:t>
      </w:r>
      <w:r w:rsidRPr="009C4135">
        <w:rPr>
          <w:rFonts w:eastAsia="Times New Roman"/>
          <w:b w:val="0"/>
          <w:color w:val="000000"/>
          <w:szCs w:val="28"/>
          <w:lang w:eastAsia="x-none"/>
        </w:rPr>
        <w:t xml:space="preserve"> </w:t>
      </w:r>
    </w:p>
    <w:p w14:paraId="0BA75E9A" w14:textId="5B0DB1D1" w:rsidR="00A23D99" w:rsidRPr="009C4135" w:rsidRDefault="00A23D99" w:rsidP="009C4135">
      <w:pPr>
        <w:widowControl w:val="0"/>
        <w:spacing w:before="120" w:after="120" w:line="400" w:lineRule="exact"/>
        <w:ind w:firstLine="567"/>
        <w:jc w:val="both"/>
        <w:rPr>
          <w:rFonts w:eastAsia="Times New Roman"/>
          <w:b w:val="0"/>
          <w:color w:val="000000"/>
          <w:spacing w:val="-2"/>
          <w:szCs w:val="28"/>
          <w:lang w:eastAsia="vi-VN"/>
        </w:rPr>
      </w:pPr>
      <w:r w:rsidRPr="009C4135">
        <w:rPr>
          <w:rFonts w:eastAsia="Times New Roman"/>
          <w:b w:val="0"/>
          <w:color w:val="000000"/>
          <w:szCs w:val="28"/>
          <w:lang w:eastAsia="vi-VN"/>
        </w:rPr>
        <w:t xml:space="preserve">+ </w:t>
      </w:r>
      <w:r w:rsidR="00393A44" w:rsidRPr="009C4135">
        <w:rPr>
          <w:rFonts w:eastAsia="Times New Roman"/>
          <w:b w:val="0"/>
          <w:color w:val="000000"/>
          <w:szCs w:val="28"/>
          <w:lang w:eastAsia="vi-VN"/>
        </w:rPr>
        <w:t xml:space="preserve">Để </w:t>
      </w:r>
      <w:r w:rsidR="004F1D0E" w:rsidRPr="009C4135">
        <w:rPr>
          <w:rFonts w:eastAsia="Times New Roman"/>
          <w:b w:val="0"/>
          <w:color w:val="000000"/>
          <w:szCs w:val="28"/>
          <w:lang w:eastAsia="vi-VN"/>
        </w:rPr>
        <w:t>quy định cụ thể, rõ ràng</w:t>
      </w:r>
      <w:r w:rsidRPr="009C4135">
        <w:rPr>
          <w:rFonts w:eastAsia="Times New Roman"/>
          <w:b w:val="0"/>
          <w:color w:val="000000"/>
          <w:szCs w:val="28"/>
          <w:lang w:eastAsia="vi-VN"/>
        </w:rPr>
        <w:t xml:space="preserve"> thời hạn ký xác thực văn bản hợp nhất</w:t>
      </w:r>
      <w:r w:rsidR="004F1D0E" w:rsidRPr="009C4135">
        <w:rPr>
          <w:rFonts w:eastAsia="Times New Roman"/>
          <w:b w:val="0"/>
          <w:color w:val="000000"/>
          <w:szCs w:val="28"/>
          <w:lang w:eastAsia="vi-VN"/>
        </w:rPr>
        <w:t xml:space="preserve"> bảo đảm</w:t>
      </w:r>
      <w:r w:rsidRPr="009C4135">
        <w:rPr>
          <w:rFonts w:eastAsia="Times New Roman"/>
          <w:b w:val="0"/>
          <w:color w:val="000000"/>
          <w:szCs w:val="28"/>
          <w:lang w:eastAsia="vi-VN"/>
        </w:rPr>
        <w:t xml:space="preserve"> văn bản hợp nhất phải được ký xác thực</w:t>
      </w:r>
      <w:r w:rsidR="004F1D0E" w:rsidRPr="009C4135">
        <w:rPr>
          <w:rFonts w:eastAsia="Times New Roman"/>
          <w:b w:val="0"/>
          <w:color w:val="000000"/>
          <w:szCs w:val="28"/>
          <w:lang w:eastAsia="vi-VN"/>
        </w:rPr>
        <w:t xml:space="preserve"> trước hoặc</w:t>
      </w:r>
      <w:r w:rsidRPr="009C4135">
        <w:rPr>
          <w:rFonts w:eastAsia="Times New Roman"/>
          <w:b w:val="0"/>
          <w:color w:val="000000"/>
          <w:szCs w:val="28"/>
          <w:lang w:eastAsia="vi-VN"/>
        </w:rPr>
        <w:t xml:space="preserve"> chậm nhất là cùng ngày văn bản sửa đổi, bổ sung</w:t>
      </w:r>
      <w:r w:rsidR="008C5C67" w:rsidRPr="009C4135">
        <w:rPr>
          <w:rFonts w:eastAsia="Times New Roman"/>
          <w:b w:val="0"/>
          <w:color w:val="000000"/>
          <w:szCs w:val="28"/>
          <w:lang w:eastAsia="vi-VN"/>
        </w:rPr>
        <w:t xml:space="preserve"> có hiệu lực</w:t>
      </w:r>
      <w:r w:rsidRPr="009C4135">
        <w:rPr>
          <w:rFonts w:eastAsia="Times New Roman"/>
          <w:b w:val="0"/>
          <w:color w:val="000000"/>
          <w:szCs w:val="28"/>
          <w:lang w:eastAsia="vi-VN"/>
        </w:rPr>
        <w:t>.</w:t>
      </w:r>
    </w:p>
    <w:p w14:paraId="2EE4EFF8" w14:textId="66B3C119" w:rsidR="00A23D99" w:rsidRPr="009C4135" w:rsidRDefault="00A23D99" w:rsidP="009C4135">
      <w:pPr>
        <w:widowControl w:val="0"/>
        <w:spacing w:before="120" w:after="120" w:line="400" w:lineRule="exact"/>
        <w:ind w:firstLine="567"/>
        <w:jc w:val="both"/>
        <w:rPr>
          <w:rFonts w:eastAsia="Times New Roman"/>
          <w:b w:val="0"/>
          <w:color w:val="000000"/>
          <w:szCs w:val="28"/>
          <w:lang w:eastAsia="vi-VN"/>
        </w:rPr>
      </w:pPr>
      <w:r w:rsidRPr="009C4135">
        <w:rPr>
          <w:rFonts w:eastAsia="Times New Roman"/>
          <w:b w:val="0"/>
          <w:color w:val="000000"/>
          <w:szCs w:val="28"/>
          <w:lang w:eastAsia="vi-VN"/>
        </w:rPr>
        <w:t>- Sửa đổi Điều 8</w:t>
      </w:r>
      <w:r w:rsidR="00577210" w:rsidRPr="009C4135">
        <w:rPr>
          <w:rFonts w:eastAsia="Times New Roman"/>
          <w:b w:val="0"/>
          <w:color w:val="000000"/>
          <w:szCs w:val="28"/>
          <w:lang w:eastAsia="vi-VN"/>
        </w:rPr>
        <w:t xml:space="preserve"> </w:t>
      </w:r>
      <w:r w:rsidR="00577210" w:rsidRPr="009C4135">
        <w:rPr>
          <w:rFonts w:eastAsia="Times New Roman"/>
          <w:b w:val="0"/>
          <w:color w:val="000000"/>
          <w:spacing w:val="-2"/>
          <w:szCs w:val="28"/>
          <w:lang w:eastAsia="vi-VN"/>
        </w:rPr>
        <w:t xml:space="preserve">Pháp lệnh </w:t>
      </w:r>
      <w:r w:rsidR="00577210" w:rsidRPr="009C4135">
        <w:rPr>
          <w:rFonts w:eastAsia="Times New Roman"/>
          <w:b w:val="0"/>
          <w:color w:val="000000"/>
          <w:szCs w:val="28"/>
          <w:lang w:val="x-none" w:eastAsia="x-none"/>
        </w:rPr>
        <w:t xml:space="preserve">số </w:t>
      </w:r>
      <w:r w:rsidR="00577210" w:rsidRPr="009C4135">
        <w:rPr>
          <w:rFonts w:eastAsia="Times New Roman"/>
          <w:b w:val="0"/>
          <w:color w:val="000000"/>
          <w:szCs w:val="28"/>
          <w:lang w:eastAsia="vi-VN"/>
        </w:rPr>
        <w:t>01/2012/UBTVQH13</w:t>
      </w:r>
      <w:r w:rsidRPr="009C4135">
        <w:rPr>
          <w:rFonts w:eastAsia="Times New Roman"/>
          <w:b w:val="0"/>
          <w:color w:val="000000"/>
          <w:szCs w:val="28"/>
          <w:lang w:eastAsia="vi-VN"/>
        </w:rPr>
        <w:t xml:space="preserve"> để quy định về việc đăng </w:t>
      </w:r>
      <w:r w:rsidRPr="009C4135">
        <w:rPr>
          <w:rFonts w:eastAsia="Times New Roman"/>
          <w:b w:val="0"/>
          <w:color w:val="000000"/>
          <w:szCs w:val="28"/>
          <w:lang w:eastAsia="vi-VN"/>
        </w:rPr>
        <w:lastRenderedPageBreak/>
        <w:t>tải và thời hạn gửi, đăng tải</w:t>
      </w:r>
      <w:r w:rsidRPr="009C4135">
        <w:rPr>
          <w:rFonts w:eastAsia="Times New Roman"/>
          <w:b w:val="0"/>
          <w:color w:val="000000"/>
          <w:szCs w:val="28"/>
          <w:vertAlign w:val="superscript"/>
          <w:lang w:eastAsia="vi-VN"/>
        </w:rPr>
        <w:footnoteReference w:id="9"/>
      </w:r>
      <w:r w:rsidRPr="009C4135">
        <w:rPr>
          <w:rFonts w:eastAsia="Times New Roman"/>
          <w:b w:val="0"/>
          <w:color w:val="000000"/>
          <w:szCs w:val="28"/>
          <w:lang w:eastAsia="vi-VN"/>
        </w:rPr>
        <w:t xml:space="preserve"> văn bản hợp nhất trên Công báo điện tử, Cơ sở dữ liệu quốc gia về pháp luật; quy định văn bản hợp nhất được đăng tải đồng thời với văn bản QPPL sửa đổi, bổ sung.</w:t>
      </w:r>
    </w:p>
    <w:p w14:paraId="1FD6D583" w14:textId="45EABCD7" w:rsidR="00A23D99" w:rsidRPr="009C4135" w:rsidRDefault="00A23D99" w:rsidP="009C4135">
      <w:pPr>
        <w:widowControl w:val="0"/>
        <w:spacing w:before="120" w:after="120" w:line="400" w:lineRule="exact"/>
        <w:ind w:firstLine="567"/>
        <w:jc w:val="both"/>
        <w:rPr>
          <w:rFonts w:eastAsia="Times New Roman"/>
          <w:b w:val="0"/>
          <w:color w:val="000000"/>
          <w:szCs w:val="28"/>
          <w:lang w:eastAsia="vi-VN"/>
        </w:rPr>
      </w:pPr>
      <w:r w:rsidRPr="009C4135">
        <w:rPr>
          <w:rFonts w:eastAsia="Times New Roman"/>
          <w:b w:val="0"/>
          <w:color w:val="000000"/>
          <w:szCs w:val="28"/>
          <w:lang w:eastAsia="vi-VN"/>
        </w:rPr>
        <w:t xml:space="preserve">- Sửa đổi, bổ sung Điều 10 </w:t>
      </w:r>
      <w:r w:rsidR="00577210" w:rsidRPr="009C4135">
        <w:rPr>
          <w:rFonts w:eastAsia="Times New Roman"/>
          <w:b w:val="0"/>
          <w:color w:val="000000"/>
          <w:spacing w:val="-2"/>
          <w:szCs w:val="28"/>
          <w:lang w:eastAsia="vi-VN"/>
        </w:rPr>
        <w:t xml:space="preserve">Pháp lệnh </w:t>
      </w:r>
      <w:r w:rsidR="00577210" w:rsidRPr="009C4135">
        <w:rPr>
          <w:rFonts w:eastAsia="Times New Roman"/>
          <w:b w:val="0"/>
          <w:color w:val="000000"/>
          <w:szCs w:val="28"/>
          <w:lang w:val="x-none" w:eastAsia="x-none"/>
        </w:rPr>
        <w:t xml:space="preserve">số </w:t>
      </w:r>
      <w:r w:rsidR="00577210" w:rsidRPr="009C4135">
        <w:rPr>
          <w:rFonts w:eastAsia="Times New Roman"/>
          <w:b w:val="0"/>
          <w:color w:val="000000"/>
          <w:szCs w:val="28"/>
          <w:lang w:eastAsia="vi-VN"/>
        </w:rPr>
        <w:t xml:space="preserve">01/2012/UBTVQH13 </w:t>
      </w:r>
      <w:r w:rsidRPr="009C4135">
        <w:rPr>
          <w:rFonts w:eastAsia="Times New Roman"/>
          <w:b w:val="0"/>
          <w:color w:val="000000"/>
          <w:szCs w:val="28"/>
          <w:lang w:eastAsia="vi-VN"/>
        </w:rPr>
        <w:t xml:space="preserve">để tăng cường trách nhiệm của các cơ quan trong công tác </w:t>
      </w:r>
      <w:r w:rsidR="000E4EBC" w:rsidRPr="009C4135">
        <w:rPr>
          <w:rFonts w:eastAsia="Times New Roman"/>
          <w:b w:val="0"/>
          <w:color w:val="000000"/>
          <w:szCs w:val="28"/>
          <w:lang w:eastAsia="vi-VN"/>
        </w:rPr>
        <w:t>hợp nhất văn bản QPPL</w:t>
      </w:r>
      <w:r w:rsidRPr="009C4135">
        <w:rPr>
          <w:rFonts w:eastAsia="Times New Roman"/>
          <w:b w:val="0"/>
          <w:color w:val="000000"/>
          <w:szCs w:val="28"/>
          <w:lang w:eastAsia="vi-VN"/>
        </w:rPr>
        <w:t xml:space="preserve">; thể chế hóa chủ trương ứng dụng khoa học, công nghệ, trí tuệ nhân tạo trong hoạt động </w:t>
      </w:r>
      <w:r w:rsidR="000E4EBC" w:rsidRPr="009C4135">
        <w:rPr>
          <w:rFonts w:eastAsia="Times New Roman"/>
          <w:b w:val="0"/>
          <w:color w:val="000000"/>
          <w:szCs w:val="28"/>
          <w:lang w:eastAsia="vi-VN"/>
        </w:rPr>
        <w:t>hợp nhất văn bản QPPL</w:t>
      </w:r>
      <w:r w:rsidRPr="009C4135">
        <w:rPr>
          <w:rFonts w:eastAsia="Times New Roman"/>
          <w:b w:val="0"/>
          <w:color w:val="000000"/>
          <w:szCs w:val="28"/>
          <w:lang w:eastAsia="vi-VN"/>
        </w:rPr>
        <w:t>.</w:t>
      </w:r>
    </w:p>
    <w:p w14:paraId="0FC9C2F5" w14:textId="4E82D1C3" w:rsidR="00A23D99" w:rsidRPr="009C4135" w:rsidRDefault="00A23D99" w:rsidP="009C4135">
      <w:pPr>
        <w:widowControl w:val="0"/>
        <w:spacing w:before="120" w:after="120" w:line="400" w:lineRule="exact"/>
        <w:ind w:firstLine="567"/>
        <w:jc w:val="both"/>
        <w:rPr>
          <w:rFonts w:eastAsia="Times New Roman"/>
          <w:b w:val="0"/>
          <w:color w:val="000000"/>
          <w:szCs w:val="28"/>
          <w:lang w:eastAsia="vi-VN"/>
        </w:rPr>
      </w:pPr>
      <w:r w:rsidRPr="009C4135">
        <w:rPr>
          <w:rFonts w:eastAsia="Times New Roman"/>
          <w:b w:val="0"/>
          <w:color w:val="000000"/>
          <w:szCs w:val="28"/>
          <w:lang w:eastAsia="vi-VN"/>
        </w:rPr>
        <w:t xml:space="preserve">- Sửa đổi Điều 18 </w:t>
      </w:r>
      <w:r w:rsidR="00577210" w:rsidRPr="009C4135">
        <w:rPr>
          <w:rFonts w:eastAsia="Times New Roman"/>
          <w:b w:val="0"/>
          <w:color w:val="000000"/>
          <w:szCs w:val="28"/>
          <w:lang w:eastAsia="vi-VN"/>
        </w:rPr>
        <w:t xml:space="preserve">Pháp lệnh </w:t>
      </w:r>
      <w:r w:rsidR="00577210" w:rsidRPr="009C4135">
        <w:rPr>
          <w:rFonts w:eastAsia="Times New Roman"/>
          <w:b w:val="0"/>
          <w:color w:val="000000"/>
          <w:szCs w:val="28"/>
          <w:lang w:val="x-none" w:eastAsia="x-none"/>
        </w:rPr>
        <w:t xml:space="preserve">số </w:t>
      </w:r>
      <w:r w:rsidR="00577210" w:rsidRPr="009C4135">
        <w:rPr>
          <w:rFonts w:eastAsia="Times New Roman"/>
          <w:b w:val="0"/>
          <w:color w:val="000000"/>
          <w:szCs w:val="28"/>
          <w:lang w:eastAsia="vi-VN"/>
        </w:rPr>
        <w:t xml:space="preserve">01/2012/UBTVQH13 </w:t>
      </w:r>
      <w:r w:rsidRPr="009C4135">
        <w:rPr>
          <w:rFonts w:eastAsia="Times New Roman"/>
          <w:b w:val="0"/>
          <w:color w:val="000000"/>
          <w:szCs w:val="28"/>
          <w:lang w:eastAsia="vi-VN"/>
        </w:rPr>
        <w:t>để giao Chính phủ quy định về kỹ thuật trình bày văn bản hợp nhất</w:t>
      </w:r>
      <w:r w:rsidR="0024417E" w:rsidRPr="009C4135">
        <w:rPr>
          <w:rFonts w:eastAsia="Times New Roman"/>
          <w:b w:val="0"/>
          <w:color w:val="000000"/>
          <w:szCs w:val="28"/>
          <w:lang w:eastAsia="vi-VN"/>
        </w:rPr>
        <w:t xml:space="preserve"> để sửa đổi, bổ sung các mẫu trình bày văn bản hợp nhất nhằm đơn giản hóa các nội dung ghi chú, chú thích, hướng dẫn về mẫu trình </w:t>
      </w:r>
      <w:r w:rsidR="0024417E" w:rsidRPr="009C4135">
        <w:rPr>
          <w:rFonts w:eastAsia="Times New Roman"/>
          <w:b w:val="0"/>
          <w:color w:val="000000"/>
          <w:spacing w:val="-6"/>
          <w:szCs w:val="28"/>
          <w:lang w:eastAsia="vi-VN"/>
        </w:rPr>
        <w:t>bày văn bản hợp nhất của địa phương, phù hợp với các tình huống phát sinh trên thực tế</w:t>
      </w:r>
      <w:r w:rsidRPr="009C4135">
        <w:rPr>
          <w:rFonts w:eastAsia="Times New Roman"/>
          <w:b w:val="0"/>
          <w:color w:val="000000"/>
          <w:spacing w:val="-6"/>
          <w:szCs w:val="28"/>
          <w:lang w:eastAsia="vi-VN"/>
        </w:rPr>
        <w:t>.</w:t>
      </w:r>
    </w:p>
    <w:p w14:paraId="4EA3F4CF" w14:textId="77777777" w:rsidR="00A23D99" w:rsidRPr="009C4135" w:rsidRDefault="00572F32" w:rsidP="009C4135">
      <w:pPr>
        <w:widowControl w:val="0"/>
        <w:spacing w:before="120" w:after="120" w:line="400" w:lineRule="exact"/>
        <w:ind w:firstLine="567"/>
        <w:jc w:val="both"/>
        <w:rPr>
          <w:rFonts w:eastAsia="Times New Roman"/>
          <w:color w:val="000000"/>
          <w:szCs w:val="28"/>
          <w:lang w:eastAsia="vi-VN"/>
        </w:rPr>
      </w:pPr>
      <w:r w:rsidRPr="009C4135">
        <w:rPr>
          <w:rFonts w:eastAsia="Times New Roman"/>
          <w:color w:val="000000"/>
          <w:szCs w:val="28"/>
          <w:lang w:eastAsia="vi-VN"/>
        </w:rPr>
        <w:t xml:space="preserve">* </w:t>
      </w:r>
      <w:r w:rsidR="00A23D99" w:rsidRPr="009C4135">
        <w:rPr>
          <w:rFonts w:eastAsia="Times New Roman"/>
          <w:color w:val="000000"/>
          <w:szCs w:val="28"/>
          <w:lang w:eastAsia="vi-VN"/>
        </w:rPr>
        <w:t>Nội dung bãi bỏ</w:t>
      </w:r>
    </w:p>
    <w:p w14:paraId="02F37D0C" w14:textId="20A24F0B" w:rsidR="00A23D99" w:rsidRPr="009C4135" w:rsidRDefault="00A23D99" w:rsidP="009C4135">
      <w:pPr>
        <w:widowControl w:val="0"/>
        <w:spacing w:before="120" w:after="120" w:line="400" w:lineRule="exact"/>
        <w:ind w:firstLine="567"/>
        <w:jc w:val="both"/>
        <w:rPr>
          <w:rFonts w:eastAsia="Times New Roman"/>
          <w:b w:val="0"/>
          <w:color w:val="000000"/>
          <w:szCs w:val="28"/>
          <w:lang w:eastAsia="vi-VN"/>
        </w:rPr>
      </w:pPr>
      <w:r w:rsidRPr="009C4135">
        <w:rPr>
          <w:rFonts w:eastAsia="Times New Roman"/>
          <w:b w:val="0"/>
          <w:color w:val="000000"/>
          <w:szCs w:val="28"/>
          <w:lang w:val="vi-VN" w:eastAsia="vi-VN"/>
        </w:rPr>
        <w:t xml:space="preserve">Pháp lệnh </w:t>
      </w:r>
      <w:r w:rsidRPr="009C4135">
        <w:rPr>
          <w:rFonts w:eastAsia="Times New Roman"/>
          <w:b w:val="0"/>
          <w:color w:val="000000"/>
          <w:szCs w:val="28"/>
          <w:lang w:eastAsia="vi-VN"/>
        </w:rPr>
        <w:t xml:space="preserve">quy định việc bãi bỏ </w:t>
      </w:r>
      <w:r w:rsidR="00572F32" w:rsidRPr="009C4135">
        <w:rPr>
          <w:rFonts w:eastAsia="Times New Roman"/>
          <w:b w:val="0"/>
          <w:color w:val="000000"/>
          <w:szCs w:val="28"/>
          <w:lang w:eastAsia="vi-VN"/>
        </w:rPr>
        <w:t>khoản 1 Điều 3</w:t>
      </w:r>
      <w:r w:rsidR="00577210" w:rsidRPr="009C4135">
        <w:rPr>
          <w:rFonts w:eastAsia="Times New Roman"/>
          <w:b w:val="0"/>
          <w:color w:val="000000"/>
          <w:szCs w:val="28"/>
          <w:lang w:eastAsia="vi-VN"/>
        </w:rPr>
        <w:t xml:space="preserve"> để phù hợp với phù hợp với Luật Ban hành văn bản QPPL, thực tế văn bản QPPL hiện nay; bãi bỏ</w:t>
      </w:r>
      <w:r w:rsidR="00572F32" w:rsidRPr="009C4135">
        <w:rPr>
          <w:rFonts w:eastAsia="Times New Roman"/>
          <w:b w:val="0"/>
          <w:color w:val="000000"/>
          <w:szCs w:val="28"/>
          <w:lang w:eastAsia="vi-VN"/>
        </w:rPr>
        <w:t xml:space="preserve"> </w:t>
      </w:r>
      <w:r w:rsidRPr="009C4135">
        <w:rPr>
          <w:rFonts w:eastAsia="Times New Roman"/>
          <w:b w:val="0"/>
          <w:color w:val="000000"/>
          <w:szCs w:val="28"/>
          <w:lang w:eastAsia="vi-VN"/>
        </w:rPr>
        <w:t xml:space="preserve">Phụ lục hướng dẫn kỹ thuật trình bày văn bản hợp nhất được ban hành kèm theo Pháp lệnh </w:t>
      </w:r>
      <w:r w:rsidR="000E4EBC" w:rsidRPr="009C4135">
        <w:rPr>
          <w:rFonts w:eastAsia="Times New Roman"/>
          <w:b w:val="0"/>
          <w:color w:val="000000"/>
          <w:szCs w:val="28"/>
          <w:lang w:eastAsia="vi-VN"/>
        </w:rPr>
        <w:t>Hợp nhất văn bản QPPL</w:t>
      </w:r>
      <w:r w:rsidRPr="009C4135">
        <w:rPr>
          <w:rFonts w:eastAsia="Times New Roman"/>
          <w:b w:val="0"/>
          <w:color w:val="000000"/>
          <w:szCs w:val="28"/>
          <w:lang w:eastAsia="vi-VN"/>
        </w:rPr>
        <w:t xml:space="preserve"> số </w:t>
      </w:r>
      <w:r w:rsidRPr="009C4135">
        <w:rPr>
          <w:rFonts w:eastAsia="Times New Roman"/>
          <w:b w:val="0"/>
          <w:color w:val="000000"/>
          <w:spacing w:val="-6"/>
          <w:szCs w:val="28"/>
          <w:lang w:eastAsia="vi-VN"/>
        </w:rPr>
        <w:t>01/2012/UBTVQH13 để giao Chính phủ quy định về kỹ thuật trình bày văn bản hợp nhất.</w:t>
      </w:r>
    </w:p>
    <w:p w14:paraId="6ACE0811" w14:textId="77777777" w:rsidR="00577210" w:rsidRPr="009C4135" w:rsidRDefault="00577210" w:rsidP="009C4135">
      <w:pPr>
        <w:widowControl w:val="0"/>
        <w:spacing w:before="120" w:after="120" w:line="400" w:lineRule="exact"/>
        <w:ind w:firstLine="567"/>
        <w:jc w:val="both"/>
        <w:rPr>
          <w:rFonts w:eastAsia="Times New Roman"/>
          <w:color w:val="000000"/>
          <w:szCs w:val="28"/>
          <w:lang w:eastAsia="vi-VN"/>
        </w:rPr>
      </w:pPr>
      <w:r w:rsidRPr="009C4135">
        <w:rPr>
          <w:rFonts w:eastAsia="Times New Roman"/>
          <w:color w:val="000000"/>
          <w:szCs w:val="28"/>
          <w:lang w:eastAsia="vi-VN"/>
        </w:rPr>
        <w:t>* Quy định về điều khoản thi hành</w:t>
      </w:r>
    </w:p>
    <w:p w14:paraId="267ED56A" w14:textId="299DD3F5" w:rsidR="00577210" w:rsidRPr="009C4135" w:rsidRDefault="00577210" w:rsidP="009C4135">
      <w:pPr>
        <w:widowControl w:val="0"/>
        <w:spacing w:before="120" w:after="120" w:line="400" w:lineRule="exact"/>
        <w:ind w:firstLine="567"/>
        <w:jc w:val="both"/>
        <w:rPr>
          <w:rFonts w:eastAsia="Times New Roman"/>
          <w:b w:val="0"/>
          <w:color w:val="000000"/>
          <w:szCs w:val="28"/>
          <w:lang w:eastAsia="vi-VN"/>
        </w:rPr>
      </w:pPr>
      <w:r w:rsidRPr="009C4135">
        <w:rPr>
          <w:rFonts w:eastAsia="Times New Roman"/>
          <w:b w:val="0"/>
          <w:color w:val="000000"/>
          <w:szCs w:val="28"/>
          <w:lang w:eastAsia="vi-VN"/>
        </w:rPr>
        <w:t>Về thời điểm có hiệu lực thi hành, Pháp lệnh có hiệu lực thi hành kể từ ngày 01/7/2026.</w:t>
      </w:r>
    </w:p>
    <w:p w14:paraId="5210F2A6" w14:textId="77777777" w:rsidR="00E75D3A" w:rsidRPr="009C4135" w:rsidRDefault="008B1086" w:rsidP="009C4135">
      <w:pPr>
        <w:spacing w:before="120" w:after="120" w:line="400" w:lineRule="exact"/>
        <w:ind w:firstLine="720"/>
        <w:jc w:val="both"/>
        <w:rPr>
          <w:rFonts w:eastAsia="Times New Roman"/>
          <w:spacing w:val="-2"/>
          <w:szCs w:val="28"/>
        </w:rPr>
      </w:pPr>
      <w:r w:rsidRPr="009C4135">
        <w:rPr>
          <w:rFonts w:eastAsia="Times New Roman"/>
          <w:spacing w:val="-2"/>
          <w:szCs w:val="28"/>
        </w:rPr>
        <w:t xml:space="preserve">5. </w:t>
      </w:r>
      <w:r w:rsidR="00572F32" w:rsidRPr="009C4135">
        <w:rPr>
          <w:rFonts w:eastAsia="Times New Roman"/>
          <w:spacing w:val="-2"/>
          <w:szCs w:val="28"/>
        </w:rPr>
        <w:t>Các điều kiện bảo đảm thực hiện</w:t>
      </w:r>
    </w:p>
    <w:p w14:paraId="6F39BA79" w14:textId="28EDD598" w:rsidR="00EB74DE" w:rsidRPr="009C4135" w:rsidRDefault="00577210" w:rsidP="009C4135">
      <w:pPr>
        <w:spacing w:before="120" w:after="120" w:line="400" w:lineRule="exact"/>
        <w:ind w:firstLine="720"/>
        <w:jc w:val="both"/>
        <w:rPr>
          <w:rFonts w:eastAsia="Times New Roman"/>
          <w:b w:val="0"/>
          <w:spacing w:val="-2"/>
          <w:szCs w:val="28"/>
        </w:rPr>
      </w:pPr>
      <w:r w:rsidRPr="009C4135">
        <w:rPr>
          <w:rFonts w:eastAsia="Times New Roman"/>
          <w:b w:val="0"/>
          <w:color w:val="000000"/>
          <w:szCs w:val="28"/>
          <w:shd w:val="solid" w:color="FFFFFF" w:fill="auto"/>
        </w:rPr>
        <w:t xml:space="preserve">- </w:t>
      </w:r>
      <w:r w:rsidR="00EB74DE" w:rsidRPr="009C4135">
        <w:rPr>
          <w:rFonts w:eastAsia="Times New Roman"/>
          <w:b w:val="0"/>
          <w:color w:val="000000"/>
          <w:szCs w:val="28"/>
          <w:shd w:val="solid" w:color="FFFFFF" w:fill="auto"/>
        </w:rPr>
        <w:t>Kinh phí thực hiện các nhiệm vụ được bảo đảm từ nguồn ngân sách nhà nước và các nguồn kinh phí hợp pháp khác theo quy định của pháp luật.</w:t>
      </w:r>
    </w:p>
    <w:p w14:paraId="6E567E58" w14:textId="44D56A36" w:rsidR="00577210" w:rsidRPr="009C4135" w:rsidRDefault="00736B53" w:rsidP="009C4135">
      <w:pPr>
        <w:spacing w:before="120" w:after="120" w:line="400" w:lineRule="exact"/>
        <w:jc w:val="both"/>
        <w:rPr>
          <w:rFonts w:eastAsia="Times New Roman"/>
          <w:b w:val="0"/>
          <w:szCs w:val="28"/>
          <w:lang w:eastAsia="vi-VN"/>
        </w:rPr>
      </w:pPr>
      <w:r w:rsidRPr="009C4135">
        <w:rPr>
          <w:szCs w:val="28"/>
        </w:rPr>
        <w:tab/>
      </w:r>
      <w:r w:rsidR="00577210" w:rsidRPr="009C4135">
        <w:rPr>
          <w:b w:val="0"/>
          <w:bCs/>
          <w:szCs w:val="28"/>
        </w:rPr>
        <w:t>-</w:t>
      </w:r>
      <w:r w:rsidR="00577210" w:rsidRPr="009C4135">
        <w:rPr>
          <w:szCs w:val="28"/>
        </w:rPr>
        <w:t xml:space="preserve"> </w:t>
      </w:r>
      <w:r w:rsidR="00C03D33" w:rsidRPr="009C4135">
        <w:rPr>
          <w:rFonts w:eastAsia="Times New Roman"/>
          <w:b w:val="0"/>
          <w:color w:val="000000"/>
          <w:szCs w:val="28"/>
          <w:lang w:eastAsia="vi-VN"/>
        </w:rPr>
        <w:t>Các cơ quan nhà nước ở Trung ương</w:t>
      </w:r>
      <w:r w:rsidR="00C03D33" w:rsidRPr="009C4135">
        <w:rPr>
          <w:rFonts w:eastAsia="Times New Roman"/>
          <w:b w:val="0"/>
          <w:szCs w:val="28"/>
          <w:lang w:eastAsia="vi-VN"/>
        </w:rPr>
        <w:t xml:space="preserve">, các địa phương có thể bố trí nguồn nhân lực hiện nay để thực hiện kiêm nhiệm nhiệm vụ </w:t>
      </w:r>
      <w:r w:rsidR="000E4EBC" w:rsidRPr="009C4135">
        <w:rPr>
          <w:rFonts w:eastAsia="Times New Roman"/>
          <w:b w:val="0"/>
          <w:szCs w:val="28"/>
          <w:lang w:eastAsia="vi-VN"/>
        </w:rPr>
        <w:t>hợp nhất văn bản QPPL</w:t>
      </w:r>
      <w:r w:rsidR="00C03D33" w:rsidRPr="009C4135">
        <w:rPr>
          <w:rFonts w:eastAsia="Times New Roman"/>
          <w:b w:val="0"/>
          <w:szCs w:val="28"/>
          <w:lang w:eastAsia="vi-VN"/>
        </w:rPr>
        <w:t>, không cần phát sinh bộ máy, nguồn nhân lực để bảo đảm cho việc thi hành Pháp lệnh.</w:t>
      </w:r>
    </w:p>
    <w:p w14:paraId="6573F72E" w14:textId="4D326CFA" w:rsidR="00A8661E" w:rsidRPr="009C4135" w:rsidRDefault="00A8661E" w:rsidP="009C4135">
      <w:pPr>
        <w:spacing w:before="120" w:after="120" w:line="400" w:lineRule="exact"/>
        <w:ind w:firstLine="709"/>
        <w:jc w:val="both"/>
        <w:rPr>
          <w:rFonts w:eastAsia="Times New Roman"/>
          <w:bCs/>
          <w:szCs w:val="28"/>
          <w:lang w:eastAsia="vi-VN"/>
        </w:rPr>
      </w:pPr>
      <w:r w:rsidRPr="009C4135">
        <w:rPr>
          <w:rFonts w:eastAsia="Times New Roman"/>
          <w:bCs/>
          <w:szCs w:val="28"/>
          <w:lang w:eastAsia="vi-VN"/>
        </w:rPr>
        <w:lastRenderedPageBreak/>
        <w:t>6. Dự báo tác động chính sách đến người dân, doanh nghiệp và xã hội, những vấn đề người dân, doanh nghiệp cần lưu ý khi thực hiện</w:t>
      </w:r>
    </w:p>
    <w:p w14:paraId="603B0E92" w14:textId="20F72907" w:rsidR="00A8661E" w:rsidRPr="009C4135" w:rsidRDefault="00A8661E" w:rsidP="009C4135">
      <w:pPr>
        <w:spacing w:before="120" w:after="120" w:line="400" w:lineRule="exact"/>
        <w:ind w:firstLine="709"/>
        <w:jc w:val="both"/>
        <w:rPr>
          <w:rFonts w:eastAsia="Times New Roman"/>
          <w:b w:val="0"/>
          <w:szCs w:val="28"/>
          <w:lang w:eastAsia="vi-VN"/>
        </w:rPr>
      </w:pPr>
      <w:r w:rsidRPr="009C4135">
        <w:rPr>
          <w:rFonts w:eastAsia="Times New Roman"/>
          <w:b w:val="0"/>
          <w:szCs w:val="28"/>
          <w:lang w:eastAsia="vi-VN"/>
        </w:rPr>
        <w:t xml:space="preserve">- </w:t>
      </w:r>
      <w:r w:rsidR="0019325A" w:rsidRPr="009C4135">
        <w:rPr>
          <w:rFonts w:eastAsia="Times New Roman"/>
          <w:b w:val="0"/>
          <w:szCs w:val="28"/>
          <w:lang w:eastAsia="vi-VN"/>
        </w:rPr>
        <w:t xml:space="preserve">Pháp lệnh góp phần </w:t>
      </w:r>
      <w:r w:rsidRPr="009C4135">
        <w:rPr>
          <w:rFonts w:eastAsia="Times New Roman"/>
          <w:b w:val="0"/>
          <w:szCs w:val="28"/>
          <w:lang w:eastAsia="vi-VN"/>
        </w:rPr>
        <w:t>nâng cao tính công khai, minh bạch, dễ tiếp cận của hệ thống pháp luật, giảm chi phí tuân thủ pháp luật</w:t>
      </w:r>
      <w:r w:rsidR="0019325A" w:rsidRPr="009C4135">
        <w:rPr>
          <w:rFonts w:eastAsia="Times New Roman"/>
          <w:b w:val="0"/>
          <w:szCs w:val="28"/>
          <w:lang w:eastAsia="vi-VN"/>
        </w:rPr>
        <w:t xml:space="preserve"> đối với người dân, doanh nghiệp</w:t>
      </w:r>
      <w:r w:rsidRPr="009C4135">
        <w:rPr>
          <w:rFonts w:eastAsia="Times New Roman"/>
          <w:b w:val="0"/>
          <w:szCs w:val="28"/>
          <w:lang w:eastAsia="vi-VN"/>
        </w:rPr>
        <w:t>.</w:t>
      </w:r>
    </w:p>
    <w:p w14:paraId="180A1CE7" w14:textId="5D2D2639" w:rsidR="00A8661E" w:rsidRPr="009C4135" w:rsidRDefault="00A8661E" w:rsidP="009C4135">
      <w:pPr>
        <w:spacing w:before="120" w:after="120" w:line="400" w:lineRule="exact"/>
        <w:ind w:firstLine="709"/>
        <w:jc w:val="both"/>
        <w:rPr>
          <w:rFonts w:eastAsia="Times New Roman"/>
          <w:b w:val="0"/>
          <w:szCs w:val="28"/>
          <w:lang w:eastAsia="vi-VN"/>
        </w:rPr>
      </w:pPr>
      <w:r w:rsidRPr="009C4135">
        <w:rPr>
          <w:rFonts w:eastAsia="Times New Roman"/>
          <w:b w:val="0"/>
          <w:szCs w:val="28"/>
          <w:lang w:eastAsia="vi-VN"/>
        </w:rPr>
        <w:t>- Người dân, doanh nghiệp</w:t>
      </w:r>
      <w:r w:rsidR="0019325A" w:rsidRPr="009C4135">
        <w:rPr>
          <w:rFonts w:eastAsia="Times New Roman"/>
          <w:b w:val="0"/>
          <w:szCs w:val="28"/>
          <w:lang w:eastAsia="vi-VN"/>
        </w:rPr>
        <w:t xml:space="preserve"> lưu ý: (i)</w:t>
      </w:r>
      <w:r w:rsidRPr="009C4135">
        <w:rPr>
          <w:rFonts w:eastAsia="Times New Roman"/>
          <w:b w:val="0"/>
          <w:szCs w:val="28"/>
          <w:lang w:eastAsia="vi-VN"/>
        </w:rPr>
        <w:t xml:space="preserve"> </w:t>
      </w:r>
      <w:r w:rsidR="0019325A" w:rsidRPr="009C4135">
        <w:rPr>
          <w:rFonts w:eastAsia="Times New Roman"/>
          <w:b w:val="0"/>
          <w:szCs w:val="28"/>
          <w:lang w:eastAsia="vi-VN"/>
        </w:rPr>
        <w:t>T</w:t>
      </w:r>
      <w:r w:rsidRPr="009C4135">
        <w:rPr>
          <w:rFonts w:eastAsia="Times New Roman"/>
          <w:b w:val="0"/>
          <w:szCs w:val="28"/>
          <w:lang w:eastAsia="vi-VN"/>
        </w:rPr>
        <w:t>ích cực sử dụng văn bản hợp nhất trên Công báo điện tử, Cơ sở dữ liệu quốc gia về pháp luật, cổng thông tin điện tử hoặc trang thông tin điện tử của các cơ quan nhà nước có thẩm quyền)</w:t>
      </w:r>
      <w:r w:rsidR="0019325A" w:rsidRPr="009C4135">
        <w:rPr>
          <w:rFonts w:eastAsia="Times New Roman"/>
          <w:b w:val="0"/>
          <w:szCs w:val="28"/>
          <w:lang w:eastAsia="vi-VN"/>
        </w:rPr>
        <w:t>; (ii)</w:t>
      </w:r>
      <w:r w:rsidRPr="009C4135">
        <w:rPr>
          <w:rFonts w:eastAsia="Times New Roman"/>
          <w:b w:val="0"/>
          <w:szCs w:val="28"/>
          <w:lang w:eastAsia="vi-VN"/>
        </w:rPr>
        <w:t xml:space="preserve"> </w:t>
      </w:r>
      <w:r w:rsidR="0019325A" w:rsidRPr="009C4135">
        <w:rPr>
          <w:rFonts w:eastAsia="Times New Roman"/>
          <w:b w:val="0"/>
          <w:szCs w:val="28"/>
          <w:lang w:eastAsia="vi-VN"/>
        </w:rPr>
        <w:t>T</w:t>
      </w:r>
      <w:r w:rsidRPr="009C4135">
        <w:rPr>
          <w:rFonts w:eastAsia="Times New Roman"/>
          <w:b w:val="0"/>
          <w:szCs w:val="28"/>
          <w:lang w:eastAsia="vi-VN"/>
        </w:rPr>
        <w:t xml:space="preserve">rường hợp có sai sót về kỹ thuật dẫn đến nội dung của văn bản hợp nhất khác với nội dung của văn </w:t>
      </w:r>
      <w:r w:rsidRPr="009C4135">
        <w:rPr>
          <w:rFonts w:eastAsia="Times New Roman"/>
          <w:b w:val="0"/>
          <w:spacing w:val="-8"/>
          <w:szCs w:val="28"/>
          <w:lang w:eastAsia="vi-VN"/>
        </w:rPr>
        <w:t xml:space="preserve">bản được hợp nhất thì áp dụng các quy định của văn bản được hợp nhất; </w:t>
      </w:r>
      <w:r w:rsidR="0019325A" w:rsidRPr="009C4135">
        <w:rPr>
          <w:rFonts w:eastAsia="Times New Roman"/>
          <w:b w:val="0"/>
          <w:spacing w:val="-8"/>
          <w:szCs w:val="28"/>
          <w:lang w:eastAsia="vi-VN"/>
        </w:rPr>
        <w:t>(iii) K</w:t>
      </w:r>
      <w:r w:rsidRPr="009C4135">
        <w:rPr>
          <w:rFonts w:eastAsia="Times New Roman"/>
          <w:b w:val="0"/>
          <w:spacing w:val="-8"/>
          <w:szCs w:val="28"/>
          <w:lang w:eastAsia="vi-VN"/>
        </w:rPr>
        <w:t>ịp thời thông tin, kiến nghị đến cơ quan ký xác thực văn bản hợp nhất để xử lý khi phát hiện sai sót.</w:t>
      </w:r>
    </w:p>
    <w:p w14:paraId="4A4A7AB7" w14:textId="126EAFD7" w:rsidR="00C03D33" w:rsidRPr="009C4135" w:rsidRDefault="00C03D33" w:rsidP="009C4135">
      <w:pPr>
        <w:spacing w:before="120" w:after="120" w:line="400" w:lineRule="exact"/>
        <w:jc w:val="both"/>
        <w:rPr>
          <w:rFonts w:eastAsia="Times New Roman"/>
          <w:szCs w:val="28"/>
          <w:lang w:eastAsia="vi-VN"/>
        </w:rPr>
      </w:pPr>
      <w:r w:rsidRPr="009C4135">
        <w:rPr>
          <w:rFonts w:eastAsia="Times New Roman"/>
          <w:b w:val="0"/>
          <w:szCs w:val="28"/>
          <w:lang w:eastAsia="vi-VN"/>
        </w:rPr>
        <w:tab/>
      </w:r>
      <w:r w:rsidR="00A8661E" w:rsidRPr="009C4135">
        <w:rPr>
          <w:rFonts w:eastAsia="Times New Roman"/>
          <w:szCs w:val="28"/>
          <w:lang w:eastAsia="vi-VN"/>
        </w:rPr>
        <w:t>7</w:t>
      </w:r>
      <w:r w:rsidRPr="009C4135">
        <w:rPr>
          <w:rFonts w:eastAsia="Times New Roman"/>
          <w:szCs w:val="28"/>
          <w:lang w:eastAsia="vi-VN"/>
        </w:rPr>
        <w:t>. Triển khai hoạt động thi hành</w:t>
      </w:r>
    </w:p>
    <w:p w14:paraId="0CF7AC6D" w14:textId="23F1D51D" w:rsidR="009B1C32" w:rsidRPr="009C4135" w:rsidRDefault="00C03D33" w:rsidP="009C4135">
      <w:pPr>
        <w:spacing w:before="120" w:after="120" w:line="400" w:lineRule="exact"/>
        <w:ind w:firstLine="720"/>
        <w:jc w:val="both"/>
        <w:rPr>
          <w:rFonts w:eastAsia="Times New Roman"/>
          <w:b w:val="0"/>
          <w:bCs/>
          <w:spacing w:val="-8"/>
          <w:szCs w:val="28"/>
          <w:lang w:eastAsia="vi-VN" w:bidi="vi-VN"/>
        </w:rPr>
      </w:pPr>
      <w:r w:rsidRPr="009C4135">
        <w:rPr>
          <w:rFonts w:eastAsia="Times New Roman"/>
          <w:b w:val="0"/>
          <w:bCs/>
          <w:spacing w:val="-4"/>
          <w:szCs w:val="28"/>
          <w:lang w:eastAsia="vi-VN" w:bidi="vi-VN"/>
        </w:rPr>
        <w:t xml:space="preserve">Để bảo đảm các quy định của Pháp lệnh được triển khai có hiệu quả, thống nhất, </w:t>
      </w:r>
      <w:r w:rsidR="004E32AE" w:rsidRPr="009C4135">
        <w:rPr>
          <w:rFonts w:eastAsia="Times New Roman"/>
          <w:b w:val="0"/>
          <w:bCs/>
          <w:spacing w:val="-4"/>
          <w:szCs w:val="28"/>
          <w:lang w:eastAsia="vi-VN" w:bidi="vi-VN"/>
        </w:rPr>
        <w:t xml:space="preserve">Chính phủ, </w:t>
      </w:r>
      <w:r w:rsidRPr="009C4135">
        <w:rPr>
          <w:rFonts w:eastAsia="Times New Roman"/>
          <w:b w:val="0"/>
          <w:bCs/>
          <w:spacing w:val="-8"/>
          <w:szCs w:val="28"/>
          <w:lang w:eastAsia="vi-VN" w:bidi="vi-VN"/>
        </w:rPr>
        <w:t>Bộ Tư pháp</w:t>
      </w:r>
      <w:r w:rsidR="004E32AE" w:rsidRPr="009C4135">
        <w:rPr>
          <w:rFonts w:eastAsia="Times New Roman"/>
          <w:b w:val="0"/>
          <w:bCs/>
          <w:spacing w:val="-8"/>
          <w:szCs w:val="28"/>
          <w:lang w:eastAsia="vi-VN" w:bidi="vi-VN"/>
        </w:rPr>
        <w:t xml:space="preserve"> </w:t>
      </w:r>
      <w:r w:rsidR="003A3DD7" w:rsidRPr="009C4135">
        <w:rPr>
          <w:rFonts w:eastAsia="Times New Roman"/>
          <w:b w:val="0"/>
          <w:bCs/>
          <w:spacing w:val="-8"/>
          <w:szCs w:val="28"/>
          <w:lang w:eastAsia="vi-VN" w:bidi="vi-VN"/>
        </w:rPr>
        <w:t xml:space="preserve">(cơ quan </w:t>
      </w:r>
      <w:r w:rsidR="009B1C32" w:rsidRPr="009C4135">
        <w:rPr>
          <w:rFonts w:eastAsia="Times New Roman"/>
          <w:b w:val="0"/>
          <w:bCs/>
          <w:spacing w:val="-8"/>
          <w:szCs w:val="28"/>
          <w:lang w:eastAsia="vi-VN" w:bidi="vi-VN"/>
        </w:rPr>
        <w:t xml:space="preserve">quan lý nhà nước về </w:t>
      </w:r>
      <w:r w:rsidR="000E4EBC" w:rsidRPr="009C4135">
        <w:rPr>
          <w:rFonts w:eastAsia="Times New Roman"/>
          <w:b w:val="0"/>
          <w:bCs/>
          <w:spacing w:val="-8"/>
          <w:szCs w:val="28"/>
          <w:lang w:eastAsia="vi-VN" w:bidi="vi-VN"/>
        </w:rPr>
        <w:t>hợp nhất văn bản QPPL</w:t>
      </w:r>
      <w:r w:rsidR="009B1C32" w:rsidRPr="009C4135">
        <w:rPr>
          <w:rFonts w:eastAsia="Times New Roman"/>
          <w:b w:val="0"/>
          <w:bCs/>
          <w:spacing w:val="-8"/>
          <w:szCs w:val="28"/>
          <w:lang w:eastAsia="vi-VN" w:bidi="vi-VN"/>
        </w:rPr>
        <w:t xml:space="preserve">) </w:t>
      </w:r>
      <w:r w:rsidR="00204854" w:rsidRPr="009C4135">
        <w:rPr>
          <w:rFonts w:eastAsia="Times New Roman"/>
          <w:b w:val="0"/>
          <w:bCs/>
          <w:spacing w:val="-8"/>
          <w:szCs w:val="28"/>
          <w:lang w:eastAsia="vi-VN" w:bidi="vi-VN"/>
        </w:rPr>
        <w:t xml:space="preserve">và các </w:t>
      </w:r>
      <w:r w:rsidR="00204854" w:rsidRPr="009C4135">
        <w:rPr>
          <w:rFonts w:eastAsia="Times New Roman"/>
          <w:b w:val="0"/>
          <w:spacing w:val="-4"/>
          <w:szCs w:val="28"/>
          <w:lang w:eastAsia="vi-VN" w:bidi="vi-VN"/>
        </w:rPr>
        <w:t xml:space="preserve">cơ quan nhà nước, người có thẩm quyền từ trung ương đến địa phương </w:t>
      </w:r>
      <w:r w:rsidR="009B1C32" w:rsidRPr="009C4135">
        <w:rPr>
          <w:rFonts w:eastAsia="Times New Roman"/>
          <w:b w:val="0"/>
          <w:bCs/>
          <w:spacing w:val="-8"/>
          <w:szCs w:val="28"/>
          <w:lang w:eastAsia="vi-VN" w:bidi="vi-VN"/>
        </w:rPr>
        <w:t>đã</w:t>
      </w:r>
      <w:r w:rsidR="00B6090F" w:rsidRPr="009C4135">
        <w:rPr>
          <w:rFonts w:eastAsia="Times New Roman"/>
          <w:b w:val="0"/>
          <w:bCs/>
          <w:spacing w:val="-8"/>
          <w:szCs w:val="28"/>
          <w:lang w:eastAsia="vi-VN" w:bidi="vi-VN"/>
        </w:rPr>
        <w:t xml:space="preserve"> và đang</w:t>
      </w:r>
      <w:r w:rsidR="009B1C32" w:rsidRPr="009C4135">
        <w:rPr>
          <w:rFonts w:eastAsia="Times New Roman"/>
          <w:b w:val="0"/>
          <w:bCs/>
          <w:spacing w:val="-8"/>
          <w:szCs w:val="28"/>
          <w:lang w:eastAsia="vi-VN" w:bidi="vi-VN"/>
        </w:rPr>
        <w:t xml:space="preserve"> </w:t>
      </w:r>
      <w:r w:rsidR="004822A0" w:rsidRPr="009C4135">
        <w:rPr>
          <w:rFonts w:eastAsia="Times New Roman"/>
          <w:b w:val="0"/>
          <w:bCs/>
          <w:szCs w:val="28"/>
          <w:lang w:eastAsia="vi-VN"/>
        </w:rPr>
        <w:t>triển khai hoạt động thi hành</w:t>
      </w:r>
      <w:r w:rsidR="004822A0" w:rsidRPr="009C4135">
        <w:rPr>
          <w:rFonts w:eastAsia="Times New Roman"/>
          <w:b w:val="0"/>
          <w:bCs/>
          <w:spacing w:val="-8"/>
          <w:szCs w:val="28"/>
          <w:lang w:eastAsia="vi-VN" w:bidi="vi-VN"/>
        </w:rPr>
        <w:t xml:space="preserve"> như sau:</w:t>
      </w:r>
    </w:p>
    <w:p w14:paraId="48938001" w14:textId="0EBDA1A2" w:rsidR="00C03D33" w:rsidRPr="009C4135" w:rsidRDefault="000E4EBC" w:rsidP="009C4135">
      <w:pPr>
        <w:spacing w:before="120" w:after="120" w:line="400" w:lineRule="exact"/>
        <w:ind w:firstLine="720"/>
        <w:jc w:val="both"/>
        <w:rPr>
          <w:rFonts w:eastAsia="Times New Roman"/>
          <w:b w:val="0"/>
          <w:spacing w:val="-4"/>
          <w:szCs w:val="28"/>
          <w:lang w:eastAsia="vi-VN" w:bidi="vi-VN"/>
        </w:rPr>
      </w:pPr>
      <w:r w:rsidRPr="009C4135">
        <w:rPr>
          <w:rFonts w:eastAsia="Times New Roman"/>
          <w:bCs/>
          <w:i/>
          <w:iCs/>
          <w:spacing w:val="-4"/>
          <w:szCs w:val="28"/>
          <w:lang w:eastAsia="vi-VN" w:bidi="vi-VN"/>
        </w:rPr>
        <w:t>a)</w:t>
      </w:r>
      <w:r w:rsidRPr="009C4135">
        <w:rPr>
          <w:rFonts w:eastAsia="Times New Roman"/>
          <w:b w:val="0"/>
          <w:spacing w:val="-4"/>
          <w:szCs w:val="28"/>
          <w:lang w:eastAsia="vi-VN" w:bidi="vi-VN"/>
        </w:rPr>
        <w:t xml:space="preserve"> </w:t>
      </w:r>
      <w:r w:rsidRPr="009C4135">
        <w:rPr>
          <w:rFonts w:eastAsia="Times New Roman"/>
          <w:bCs/>
          <w:i/>
          <w:iCs/>
          <w:spacing w:val="-4"/>
          <w:szCs w:val="28"/>
          <w:lang w:eastAsia="vi-VN" w:bidi="vi-VN"/>
        </w:rPr>
        <w:t>Chính phủ</w:t>
      </w:r>
      <w:r w:rsidR="00855A0B" w:rsidRPr="009C4135">
        <w:rPr>
          <w:rFonts w:eastAsia="Times New Roman"/>
          <w:b w:val="0"/>
          <w:spacing w:val="-4"/>
          <w:szCs w:val="28"/>
          <w:lang w:eastAsia="vi-VN" w:bidi="vi-VN"/>
        </w:rPr>
        <w:t>:</w:t>
      </w:r>
      <w:r w:rsidRPr="009C4135">
        <w:rPr>
          <w:rFonts w:eastAsia="Times New Roman"/>
          <w:b w:val="0"/>
          <w:spacing w:val="-4"/>
          <w:szCs w:val="28"/>
          <w:lang w:eastAsia="vi-VN" w:bidi="vi-VN"/>
        </w:rPr>
        <w:t xml:space="preserve"> </w:t>
      </w:r>
      <w:r w:rsidR="00855A0B" w:rsidRPr="009C4135">
        <w:rPr>
          <w:rFonts w:eastAsia="Times New Roman"/>
          <w:b w:val="0"/>
          <w:spacing w:val="-4"/>
          <w:szCs w:val="28"/>
          <w:lang w:eastAsia="vi-VN" w:bidi="vi-VN"/>
        </w:rPr>
        <w:t>B</w:t>
      </w:r>
      <w:r w:rsidR="004E32AE" w:rsidRPr="009C4135">
        <w:rPr>
          <w:rFonts w:eastAsia="Times New Roman"/>
          <w:b w:val="0"/>
          <w:spacing w:val="-4"/>
          <w:szCs w:val="28"/>
          <w:lang w:eastAsia="vi-VN" w:bidi="vi-VN"/>
        </w:rPr>
        <w:t xml:space="preserve">an hành </w:t>
      </w:r>
      <w:r w:rsidR="00C03D33" w:rsidRPr="009C4135">
        <w:rPr>
          <w:rFonts w:eastAsia="Times New Roman"/>
          <w:b w:val="0"/>
          <w:spacing w:val="-4"/>
          <w:szCs w:val="28"/>
          <w:lang w:eastAsia="vi-VN" w:bidi="vi-VN"/>
        </w:rPr>
        <w:t xml:space="preserve">Nghị định </w:t>
      </w:r>
      <w:r w:rsidR="00AC774C" w:rsidRPr="009C4135">
        <w:rPr>
          <w:rFonts w:eastAsia="Times New Roman"/>
          <w:b w:val="0"/>
          <w:spacing w:val="-4"/>
          <w:szCs w:val="28"/>
          <w:lang w:eastAsia="vi-VN" w:bidi="vi-VN"/>
        </w:rPr>
        <w:t xml:space="preserve">số 250/2026/NĐ-CP ngày 30/6/2025 </w:t>
      </w:r>
      <w:r w:rsidR="00C03D33" w:rsidRPr="009C4135">
        <w:rPr>
          <w:rFonts w:eastAsia="Times New Roman"/>
          <w:b w:val="0"/>
          <w:spacing w:val="-4"/>
          <w:szCs w:val="28"/>
          <w:lang w:eastAsia="vi-VN" w:bidi="vi-VN"/>
        </w:rPr>
        <w:t xml:space="preserve">quy định chi tiết kỹ thuật trình bày văn bản hợp nhất theo quy định tại Điều 18 </w:t>
      </w:r>
      <w:r w:rsidR="00C03D33" w:rsidRPr="009C4135">
        <w:rPr>
          <w:rFonts w:eastAsia="Times New Roman"/>
          <w:b w:val="0"/>
          <w:szCs w:val="28"/>
          <w:lang w:eastAsia="vi-VN" w:bidi="vi-VN"/>
        </w:rPr>
        <w:t xml:space="preserve">Pháp lệnh </w:t>
      </w:r>
      <w:r w:rsidRPr="009C4135">
        <w:rPr>
          <w:rFonts w:eastAsia="Times New Roman"/>
          <w:b w:val="0"/>
          <w:szCs w:val="28"/>
          <w:lang w:eastAsia="vi-VN" w:bidi="vi-VN"/>
        </w:rPr>
        <w:t>Hợp nhất văn bản QPPL</w:t>
      </w:r>
      <w:r w:rsidR="00C03D33" w:rsidRPr="009C4135">
        <w:rPr>
          <w:rFonts w:eastAsia="Times New Roman"/>
          <w:b w:val="0"/>
          <w:szCs w:val="28"/>
          <w:lang w:eastAsia="vi-VN" w:bidi="vi-VN"/>
        </w:rPr>
        <w:t xml:space="preserve"> số 01/2012/UBTVQH13 được sửa đổi, bổ sung bởi Pháp lệnh số </w:t>
      </w:r>
      <w:r w:rsidR="00C03D33" w:rsidRPr="009C4135">
        <w:rPr>
          <w:rFonts w:eastAsia="Times New Roman"/>
          <w:b w:val="0"/>
          <w:szCs w:val="28"/>
          <w:lang w:val="nl-NL"/>
        </w:rPr>
        <w:t>0</w:t>
      </w:r>
      <w:r w:rsidR="00C03D33" w:rsidRPr="009C4135">
        <w:rPr>
          <w:rFonts w:eastAsia="Times New Roman"/>
          <w:b w:val="0"/>
          <w:szCs w:val="28"/>
        </w:rPr>
        <w:t>1/2026/UBTVQH16</w:t>
      </w:r>
      <w:r w:rsidR="00204854" w:rsidRPr="009C4135">
        <w:rPr>
          <w:rFonts w:eastAsia="Times New Roman"/>
          <w:b w:val="0"/>
          <w:szCs w:val="28"/>
        </w:rPr>
        <w:t>.</w:t>
      </w:r>
    </w:p>
    <w:p w14:paraId="2E564024" w14:textId="6D157FDC" w:rsidR="003A3DD7" w:rsidRPr="009C4135" w:rsidRDefault="000E4EBC" w:rsidP="009C4135">
      <w:pPr>
        <w:spacing w:before="120" w:after="120" w:line="400" w:lineRule="exact"/>
        <w:ind w:firstLine="720"/>
        <w:jc w:val="both"/>
        <w:rPr>
          <w:rFonts w:eastAsia="Times New Roman"/>
          <w:b w:val="0"/>
          <w:spacing w:val="-4"/>
          <w:szCs w:val="28"/>
          <w:lang w:eastAsia="vi-VN" w:bidi="vi-VN"/>
        </w:rPr>
      </w:pPr>
      <w:r w:rsidRPr="009C4135">
        <w:rPr>
          <w:rFonts w:eastAsia="Times New Roman"/>
          <w:bCs/>
          <w:i/>
          <w:iCs/>
          <w:spacing w:val="-4"/>
          <w:szCs w:val="28"/>
          <w:lang w:eastAsia="vi-VN" w:bidi="vi-VN"/>
        </w:rPr>
        <w:t>b)</w:t>
      </w:r>
      <w:r w:rsidR="004E32AE" w:rsidRPr="009C4135">
        <w:rPr>
          <w:rFonts w:eastAsia="Times New Roman"/>
          <w:b w:val="0"/>
          <w:bCs/>
          <w:spacing w:val="-4"/>
          <w:szCs w:val="28"/>
          <w:lang w:eastAsia="vi-VN" w:bidi="vi-VN"/>
        </w:rPr>
        <w:t xml:space="preserve"> </w:t>
      </w:r>
      <w:r w:rsidRPr="009C4135">
        <w:rPr>
          <w:rFonts w:eastAsia="Times New Roman"/>
          <w:i/>
          <w:iCs/>
          <w:spacing w:val="-4"/>
          <w:szCs w:val="28"/>
          <w:lang w:eastAsia="vi-VN" w:bidi="vi-VN"/>
        </w:rPr>
        <w:t>Thủ tướng Chính phủ</w:t>
      </w:r>
      <w:r w:rsidR="00855A0B" w:rsidRPr="009C4135">
        <w:rPr>
          <w:rFonts w:eastAsia="Times New Roman"/>
          <w:i/>
          <w:iCs/>
          <w:spacing w:val="-4"/>
          <w:szCs w:val="28"/>
          <w:lang w:eastAsia="vi-VN" w:bidi="vi-VN"/>
        </w:rPr>
        <w:t>:</w:t>
      </w:r>
      <w:r w:rsidR="00855A0B" w:rsidRPr="009C4135">
        <w:rPr>
          <w:rFonts w:eastAsia="Times New Roman"/>
          <w:b w:val="0"/>
          <w:bCs/>
          <w:spacing w:val="-4"/>
          <w:szCs w:val="28"/>
          <w:lang w:eastAsia="vi-VN" w:bidi="vi-VN"/>
        </w:rPr>
        <w:t xml:space="preserve"> B</w:t>
      </w:r>
      <w:r w:rsidR="00C03D33" w:rsidRPr="009C4135">
        <w:rPr>
          <w:rFonts w:eastAsia="Times New Roman"/>
          <w:b w:val="0"/>
          <w:spacing w:val="-4"/>
          <w:szCs w:val="28"/>
          <w:lang w:eastAsia="vi-VN" w:bidi="vi-VN"/>
        </w:rPr>
        <w:t>an hành Kế hoạch triển khai thi hành Pháp lệnh</w:t>
      </w:r>
      <w:r w:rsidR="00B472CA" w:rsidRPr="009C4135">
        <w:rPr>
          <w:rFonts w:eastAsia="Times New Roman"/>
          <w:b w:val="0"/>
          <w:spacing w:val="-4"/>
          <w:szCs w:val="28"/>
          <w:lang w:eastAsia="vi-VN" w:bidi="vi-VN"/>
        </w:rPr>
        <w:t xml:space="preserve"> </w:t>
      </w:r>
      <w:r w:rsidR="004E32AE" w:rsidRPr="009C4135">
        <w:rPr>
          <w:rFonts w:eastAsia="Times New Roman"/>
          <w:b w:val="0"/>
          <w:spacing w:val="-4"/>
          <w:szCs w:val="28"/>
          <w:lang w:eastAsia="vi-VN" w:bidi="vi-VN"/>
        </w:rPr>
        <w:t xml:space="preserve">và Nghị định số 250/2026/NĐ-CP </w:t>
      </w:r>
      <w:r w:rsidR="00B472CA" w:rsidRPr="009C4135">
        <w:rPr>
          <w:rFonts w:eastAsia="Times New Roman"/>
          <w:b w:val="0"/>
          <w:spacing w:val="-4"/>
          <w:szCs w:val="28"/>
          <w:lang w:eastAsia="vi-VN" w:bidi="vi-VN"/>
        </w:rPr>
        <w:t>(</w:t>
      </w:r>
      <w:r w:rsidR="004E32AE" w:rsidRPr="009C4135">
        <w:rPr>
          <w:rFonts w:eastAsia="Times New Roman"/>
          <w:b w:val="0"/>
          <w:spacing w:val="-4"/>
          <w:szCs w:val="28"/>
          <w:lang w:eastAsia="vi-VN" w:bidi="vi-VN"/>
        </w:rPr>
        <w:t xml:space="preserve">kèm theo </w:t>
      </w:r>
      <w:r w:rsidR="00B472CA" w:rsidRPr="009C4135">
        <w:rPr>
          <w:rFonts w:eastAsia="Times New Roman"/>
          <w:b w:val="0"/>
          <w:spacing w:val="-4"/>
          <w:szCs w:val="28"/>
          <w:lang w:eastAsia="vi-VN" w:bidi="vi-VN"/>
        </w:rPr>
        <w:t>Quyết định số 1418/QĐ-TTg ngày 29/7/2026)</w:t>
      </w:r>
      <w:r w:rsidR="009B1C32" w:rsidRPr="009C4135">
        <w:rPr>
          <w:rFonts w:eastAsia="Times New Roman"/>
          <w:b w:val="0"/>
          <w:spacing w:val="-4"/>
          <w:szCs w:val="28"/>
          <w:lang w:eastAsia="vi-VN" w:bidi="vi-VN"/>
        </w:rPr>
        <w:t>.</w:t>
      </w:r>
    </w:p>
    <w:p w14:paraId="14C606DF" w14:textId="0AC2C53E" w:rsidR="000E4EBC" w:rsidRPr="009C4135" w:rsidRDefault="000E4EBC" w:rsidP="009C4135">
      <w:pPr>
        <w:spacing w:before="120" w:after="120" w:line="400" w:lineRule="exact"/>
        <w:ind w:firstLine="720"/>
        <w:jc w:val="both"/>
        <w:rPr>
          <w:rFonts w:eastAsia="Times New Roman"/>
          <w:bCs/>
          <w:i/>
          <w:iCs/>
          <w:spacing w:val="-8"/>
          <w:szCs w:val="28"/>
          <w:lang w:eastAsia="vi-VN" w:bidi="vi-VN"/>
        </w:rPr>
      </w:pPr>
      <w:r w:rsidRPr="009C4135">
        <w:rPr>
          <w:rFonts w:eastAsia="Times New Roman"/>
          <w:bCs/>
          <w:i/>
          <w:iCs/>
          <w:spacing w:val="-4"/>
          <w:szCs w:val="28"/>
          <w:lang w:eastAsia="vi-VN" w:bidi="vi-VN"/>
        </w:rPr>
        <w:t xml:space="preserve">c) </w:t>
      </w:r>
      <w:r w:rsidRPr="009C4135">
        <w:rPr>
          <w:rFonts w:eastAsia="Times New Roman"/>
          <w:bCs/>
          <w:i/>
          <w:iCs/>
          <w:spacing w:val="-8"/>
          <w:szCs w:val="28"/>
          <w:lang w:eastAsia="vi-VN" w:bidi="vi-VN"/>
        </w:rPr>
        <w:t>Bộ Tư pháp (cơ quan quan lý nhà nước về hợp nhất văn bản QPPL)</w:t>
      </w:r>
      <w:r w:rsidR="00855A0B" w:rsidRPr="009C4135">
        <w:rPr>
          <w:rFonts w:eastAsia="Times New Roman"/>
          <w:bCs/>
          <w:i/>
          <w:iCs/>
          <w:spacing w:val="-8"/>
          <w:szCs w:val="28"/>
          <w:lang w:eastAsia="vi-VN" w:bidi="vi-VN"/>
        </w:rPr>
        <w:t>:</w:t>
      </w:r>
    </w:p>
    <w:p w14:paraId="748D89DD" w14:textId="2DE0678A" w:rsidR="00204854" w:rsidRPr="009C4135" w:rsidRDefault="004822A0" w:rsidP="009C4135">
      <w:pPr>
        <w:spacing w:before="120" w:after="120" w:line="400" w:lineRule="exact"/>
        <w:ind w:firstLine="720"/>
        <w:jc w:val="both"/>
        <w:rPr>
          <w:rFonts w:eastAsia="Times New Roman"/>
          <w:b w:val="0"/>
          <w:spacing w:val="-4"/>
          <w:szCs w:val="28"/>
          <w:lang w:eastAsia="vi-VN" w:bidi="vi-VN"/>
        </w:rPr>
      </w:pPr>
      <w:r w:rsidRPr="009C4135">
        <w:rPr>
          <w:rFonts w:eastAsia="Times New Roman"/>
          <w:b w:val="0"/>
          <w:spacing w:val="-4"/>
          <w:szCs w:val="28"/>
          <w:lang w:eastAsia="vi-VN" w:bidi="vi-VN"/>
        </w:rPr>
        <w:t xml:space="preserve">- </w:t>
      </w:r>
      <w:r w:rsidR="000E4EBC" w:rsidRPr="009C4135">
        <w:rPr>
          <w:rFonts w:eastAsia="Times New Roman"/>
          <w:b w:val="0"/>
          <w:spacing w:val="-4"/>
          <w:szCs w:val="28"/>
          <w:lang w:eastAsia="vi-VN" w:bidi="vi-VN"/>
        </w:rPr>
        <w:t>T</w:t>
      </w:r>
      <w:r w:rsidR="001B0693" w:rsidRPr="009C4135">
        <w:rPr>
          <w:rFonts w:eastAsia="Times New Roman"/>
          <w:b w:val="0"/>
          <w:spacing w:val="-4"/>
          <w:szCs w:val="28"/>
          <w:lang w:eastAsia="vi-VN" w:bidi="vi-VN"/>
        </w:rPr>
        <w:t>ổ chức, t</w:t>
      </w:r>
      <w:r w:rsidR="000E4EBC" w:rsidRPr="009C4135">
        <w:rPr>
          <w:rFonts w:eastAsia="Times New Roman"/>
          <w:b w:val="0"/>
          <w:spacing w:val="-4"/>
          <w:szCs w:val="28"/>
          <w:lang w:eastAsia="vi-VN" w:bidi="vi-VN"/>
        </w:rPr>
        <w:t>hực hiện tuyên truyền, phổ biến</w:t>
      </w:r>
      <w:r w:rsidR="00210B7B" w:rsidRPr="009C4135">
        <w:rPr>
          <w:rFonts w:eastAsia="Times New Roman"/>
          <w:b w:val="0"/>
          <w:spacing w:val="-4"/>
          <w:szCs w:val="28"/>
          <w:lang w:eastAsia="vi-VN" w:bidi="vi-VN"/>
        </w:rPr>
        <w:t>, quán triệt</w:t>
      </w:r>
      <w:r w:rsidR="00204854" w:rsidRPr="009C4135">
        <w:rPr>
          <w:szCs w:val="28"/>
        </w:rPr>
        <w:t xml:space="preserve"> </w:t>
      </w:r>
      <w:r w:rsidR="00204854" w:rsidRPr="009C4135">
        <w:rPr>
          <w:rFonts w:eastAsia="Times New Roman"/>
          <w:b w:val="0"/>
          <w:spacing w:val="-4"/>
          <w:szCs w:val="28"/>
          <w:lang w:eastAsia="vi-VN" w:bidi="vi-VN"/>
        </w:rPr>
        <w:t>rộng rãi nội dung của Pháp lệnh và Nghị định số 250/2026/NĐ-CP</w:t>
      </w:r>
      <w:r w:rsidR="00210B7B" w:rsidRPr="009C4135">
        <w:rPr>
          <w:rFonts w:eastAsia="Times New Roman"/>
          <w:b w:val="0"/>
          <w:spacing w:val="-4"/>
          <w:szCs w:val="28"/>
          <w:lang w:eastAsia="vi-VN" w:bidi="vi-VN"/>
        </w:rPr>
        <w:t xml:space="preserve"> cũng như </w:t>
      </w:r>
      <w:r w:rsidR="00210B7B" w:rsidRPr="009C4135">
        <w:rPr>
          <w:rFonts w:eastAsia="Times New Roman"/>
          <w:b w:val="0"/>
          <w:bCs/>
          <w:spacing w:val="-4"/>
          <w:szCs w:val="28"/>
          <w:lang w:eastAsia="vi-VN" w:bidi="vi-VN"/>
        </w:rPr>
        <w:t>ý nghĩa, vai trò đặc biệt quan trọng của công tác hợp nhất văn bản QPPL trong giai đoạn hiện nay</w:t>
      </w:r>
      <w:r w:rsidR="00204854" w:rsidRPr="009C4135">
        <w:rPr>
          <w:rFonts w:eastAsia="Times New Roman"/>
          <w:b w:val="0"/>
          <w:spacing w:val="-4"/>
          <w:szCs w:val="28"/>
          <w:lang w:eastAsia="vi-VN" w:bidi="vi-VN"/>
        </w:rPr>
        <w:t>;</w:t>
      </w:r>
    </w:p>
    <w:p w14:paraId="134680C6" w14:textId="10710FB0" w:rsidR="004822A0" w:rsidRPr="009C4135" w:rsidRDefault="00204854" w:rsidP="009C4135">
      <w:pPr>
        <w:spacing w:before="120" w:after="120" w:line="400" w:lineRule="exact"/>
        <w:ind w:firstLine="720"/>
        <w:jc w:val="both"/>
        <w:rPr>
          <w:rFonts w:eastAsia="Times New Roman"/>
          <w:b w:val="0"/>
          <w:spacing w:val="-4"/>
          <w:szCs w:val="28"/>
          <w:lang w:eastAsia="vi-VN" w:bidi="vi-VN"/>
        </w:rPr>
      </w:pPr>
      <w:r w:rsidRPr="009C4135">
        <w:rPr>
          <w:rFonts w:eastAsia="Times New Roman"/>
          <w:b w:val="0"/>
          <w:spacing w:val="-4"/>
          <w:szCs w:val="28"/>
          <w:lang w:eastAsia="vi-VN" w:bidi="vi-VN"/>
        </w:rPr>
        <w:t>- T</w:t>
      </w:r>
      <w:r w:rsidR="00210B7B" w:rsidRPr="009C4135">
        <w:rPr>
          <w:rFonts w:eastAsia="Times New Roman"/>
          <w:b w:val="0"/>
          <w:spacing w:val="-4"/>
          <w:szCs w:val="28"/>
          <w:lang w:eastAsia="vi-VN" w:bidi="vi-VN"/>
        </w:rPr>
        <w:t>ổ chức, thực hiện</w:t>
      </w:r>
      <w:r w:rsidR="000E4EBC" w:rsidRPr="009C4135">
        <w:rPr>
          <w:rFonts w:eastAsia="Times New Roman"/>
          <w:b w:val="0"/>
          <w:spacing w:val="-4"/>
          <w:szCs w:val="28"/>
          <w:lang w:eastAsia="vi-VN" w:bidi="vi-VN"/>
        </w:rPr>
        <w:t xml:space="preserve"> tập huấn</w:t>
      </w:r>
      <w:r w:rsidRPr="009C4135">
        <w:rPr>
          <w:rFonts w:eastAsia="Times New Roman"/>
          <w:b w:val="0"/>
          <w:spacing w:val="-4"/>
          <w:szCs w:val="28"/>
          <w:lang w:eastAsia="vi-VN" w:bidi="vi-VN"/>
        </w:rPr>
        <w:t>, hướng dẫn</w:t>
      </w:r>
      <w:r w:rsidR="000E4EBC" w:rsidRPr="009C4135">
        <w:rPr>
          <w:rFonts w:eastAsia="Times New Roman"/>
          <w:b w:val="0"/>
          <w:spacing w:val="-4"/>
          <w:szCs w:val="28"/>
          <w:lang w:eastAsia="vi-VN" w:bidi="vi-VN"/>
        </w:rPr>
        <w:t xml:space="preserve"> về công tác hợp nhất văn bản QPPL</w:t>
      </w:r>
      <w:r w:rsidRPr="009C4135">
        <w:rPr>
          <w:rFonts w:eastAsia="Times New Roman"/>
          <w:b w:val="0"/>
          <w:spacing w:val="-4"/>
          <w:szCs w:val="28"/>
          <w:lang w:eastAsia="vi-VN" w:bidi="vi-VN"/>
        </w:rPr>
        <w:t>;</w:t>
      </w:r>
    </w:p>
    <w:p w14:paraId="5C2D1514" w14:textId="202DE1B6" w:rsidR="00204854" w:rsidRPr="009C4135" w:rsidRDefault="00204854" w:rsidP="009C4135">
      <w:pPr>
        <w:spacing w:before="120" w:after="120" w:line="400" w:lineRule="exact"/>
        <w:ind w:firstLine="720"/>
        <w:jc w:val="both"/>
        <w:rPr>
          <w:rFonts w:eastAsia="Times New Roman"/>
          <w:b w:val="0"/>
          <w:szCs w:val="28"/>
        </w:rPr>
      </w:pPr>
      <w:r w:rsidRPr="009C4135">
        <w:rPr>
          <w:rFonts w:eastAsia="Times New Roman"/>
          <w:b w:val="0"/>
          <w:spacing w:val="-4"/>
          <w:szCs w:val="28"/>
          <w:lang w:eastAsia="vi-VN" w:bidi="vi-VN"/>
        </w:rPr>
        <w:t xml:space="preserve">- </w:t>
      </w:r>
      <w:r w:rsidRPr="009C4135">
        <w:rPr>
          <w:rFonts w:eastAsia="Times New Roman"/>
          <w:b w:val="0"/>
          <w:szCs w:val="28"/>
        </w:rPr>
        <w:t xml:space="preserve">Chủ trì nghiên cứu, ứng dụng công nghệ số và trí tuệ nhân tạo (AI) trong hoạt động hợp nhất văn bản QPPL; xây dựng, hoàn thiện Nền tảng số Pháp luật Việt Nam và tăng cường kết nối, chia sẻ dữ liệu giữa các hệ thống thông tin, cơ sở dữ liệu về </w:t>
      </w:r>
      <w:r w:rsidRPr="009C4135">
        <w:rPr>
          <w:rFonts w:eastAsia="Times New Roman"/>
          <w:b w:val="0"/>
          <w:szCs w:val="28"/>
        </w:rPr>
        <w:lastRenderedPageBreak/>
        <w:t>pháp luật nhằm nâng cao chất lượng, hiệu quả công tác hợp nhất văn bản QPPL, đồng thời tạo điều kiện thuận lợi cho cơ quan, tổ chức và người dân trong việc khai thác, tra cứu, sử dụng văn bản hợp nhất trên môi trường điện tử;</w:t>
      </w:r>
    </w:p>
    <w:p w14:paraId="0E079196" w14:textId="27B2E177" w:rsidR="00204854" w:rsidRPr="009C4135" w:rsidRDefault="00204854" w:rsidP="009C4135">
      <w:pPr>
        <w:spacing w:before="120" w:after="120" w:line="400" w:lineRule="exact"/>
        <w:ind w:firstLine="720"/>
        <w:jc w:val="both"/>
        <w:rPr>
          <w:rFonts w:eastAsia="Times New Roman"/>
          <w:b w:val="0"/>
          <w:spacing w:val="-4"/>
          <w:szCs w:val="28"/>
          <w:lang w:eastAsia="vi-VN" w:bidi="vi-VN"/>
        </w:rPr>
      </w:pPr>
      <w:r w:rsidRPr="009C4135">
        <w:rPr>
          <w:rFonts w:eastAsia="Times New Roman"/>
          <w:b w:val="0"/>
          <w:bCs/>
          <w:spacing w:val="-8"/>
          <w:szCs w:val="28"/>
          <w:lang w:eastAsia="vi-VN" w:bidi="vi-VN"/>
        </w:rPr>
        <w:t xml:space="preserve">- </w:t>
      </w:r>
      <w:r w:rsidRPr="009C4135">
        <w:rPr>
          <w:rFonts w:eastAsia="Times New Roman"/>
          <w:b w:val="0"/>
          <w:spacing w:val="-4"/>
          <w:szCs w:val="28"/>
          <w:lang w:eastAsia="vi-VN" w:bidi="vi-VN"/>
        </w:rPr>
        <w:t xml:space="preserve">Thực hiện theo dõi, đôn đốc, kiểm tra, tổng hợp, báo cáo, đề xuất kịp thời về công tác hợp nhất văn bản QPPL thông qua báo cáo định kỳ hằng năm hoặc đột xuất từ các </w:t>
      </w:r>
      <w:r w:rsidRPr="009C4135">
        <w:rPr>
          <w:rFonts w:eastAsia="Times New Roman"/>
          <w:b w:val="0"/>
          <w:bCs/>
          <w:spacing w:val="-8"/>
          <w:szCs w:val="28"/>
          <w:lang w:eastAsia="vi-VN" w:bidi="vi-VN"/>
        </w:rPr>
        <w:t>các cơ quan nhà nước có thẩm quyền từ trung ương đến địa phương</w:t>
      </w:r>
      <w:r w:rsidRPr="009C4135">
        <w:rPr>
          <w:rFonts w:eastAsia="Times New Roman"/>
          <w:b w:val="0"/>
          <w:spacing w:val="-4"/>
          <w:szCs w:val="28"/>
          <w:lang w:eastAsia="vi-VN" w:bidi="vi-VN"/>
        </w:rPr>
        <w:t>.</w:t>
      </w:r>
    </w:p>
    <w:p w14:paraId="7B9E7AA8" w14:textId="2341E784" w:rsidR="003A3DD7" w:rsidRPr="009C4135" w:rsidRDefault="000E4EBC" w:rsidP="009C4135">
      <w:pPr>
        <w:spacing w:before="120" w:after="120" w:line="400" w:lineRule="exact"/>
        <w:ind w:firstLine="720"/>
        <w:jc w:val="both"/>
        <w:rPr>
          <w:rFonts w:eastAsia="Times New Roman"/>
          <w:b w:val="0"/>
          <w:bCs/>
          <w:spacing w:val="-8"/>
          <w:szCs w:val="28"/>
          <w:lang w:eastAsia="vi-VN" w:bidi="vi-VN"/>
        </w:rPr>
      </w:pPr>
      <w:r w:rsidRPr="009C4135">
        <w:rPr>
          <w:rFonts w:eastAsia="Times New Roman"/>
          <w:bCs/>
          <w:i/>
          <w:iCs/>
          <w:spacing w:val="-8"/>
          <w:szCs w:val="28"/>
          <w:lang w:eastAsia="vi-VN" w:bidi="vi-VN"/>
        </w:rPr>
        <w:t>d</w:t>
      </w:r>
      <w:r w:rsidR="003A3DD7" w:rsidRPr="009C4135">
        <w:rPr>
          <w:rFonts w:eastAsia="Times New Roman"/>
          <w:bCs/>
          <w:i/>
          <w:iCs/>
          <w:spacing w:val="-8"/>
          <w:szCs w:val="28"/>
          <w:lang w:eastAsia="vi-VN" w:bidi="vi-VN"/>
        </w:rPr>
        <w:t>)</w:t>
      </w:r>
      <w:r w:rsidR="003A3DD7" w:rsidRPr="009C4135">
        <w:rPr>
          <w:rFonts w:eastAsia="Times New Roman"/>
          <w:b w:val="0"/>
          <w:spacing w:val="-8"/>
          <w:szCs w:val="28"/>
          <w:lang w:eastAsia="vi-VN" w:bidi="vi-VN"/>
        </w:rPr>
        <w:t xml:space="preserve"> </w:t>
      </w:r>
      <w:r w:rsidR="003A3DD7" w:rsidRPr="009C4135">
        <w:rPr>
          <w:rFonts w:eastAsia="Times New Roman"/>
          <w:bCs/>
          <w:i/>
          <w:iCs/>
          <w:spacing w:val="-8"/>
          <w:szCs w:val="28"/>
          <w:lang w:eastAsia="vi-VN" w:bidi="vi-VN"/>
        </w:rPr>
        <w:t>Các cơ quan nhà nước</w:t>
      </w:r>
      <w:r w:rsidR="00204854" w:rsidRPr="009C4135">
        <w:rPr>
          <w:rFonts w:eastAsia="Times New Roman"/>
          <w:bCs/>
          <w:i/>
          <w:iCs/>
          <w:spacing w:val="-8"/>
          <w:szCs w:val="28"/>
          <w:lang w:eastAsia="vi-VN" w:bidi="vi-VN"/>
        </w:rPr>
        <w:t>, người</w:t>
      </w:r>
      <w:r w:rsidR="003A3DD7" w:rsidRPr="009C4135">
        <w:rPr>
          <w:rFonts w:eastAsia="Times New Roman"/>
          <w:bCs/>
          <w:i/>
          <w:iCs/>
          <w:spacing w:val="-8"/>
          <w:szCs w:val="28"/>
          <w:lang w:eastAsia="vi-VN" w:bidi="vi-VN"/>
        </w:rPr>
        <w:t xml:space="preserve"> có thẩm quyền từ trung ương đến địa phương</w:t>
      </w:r>
      <w:r w:rsidR="00204854" w:rsidRPr="009C4135">
        <w:rPr>
          <w:rFonts w:eastAsia="Times New Roman"/>
          <w:bCs/>
          <w:i/>
          <w:iCs/>
          <w:spacing w:val="-8"/>
          <w:szCs w:val="28"/>
          <w:lang w:eastAsia="vi-VN" w:bidi="vi-VN"/>
        </w:rPr>
        <w:t>:</w:t>
      </w:r>
    </w:p>
    <w:p w14:paraId="55EADFE4" w14:textId="46A0F3B9" w:rsidR="00210B7B" w:rsidRPr="009C4135" w:rsidRDefault="00210B7B" w:rsidP="009C4135">
      <w:pPr>
        <w:spacing w:before="120" w:after="120" w:line="400" w:lineRule="exact"/>
        <w:ind w:firstLine="720"/>
        <w:jc w:val="both"/>
        <w:rPr>
          <w:rFonts w:eastAsia="Times New Roman"/>
          <w:b w:val="0"/>
          <w:spacing w:val="-4"/>
          <w:szCs w:val="28"/>
          <w:lang w:eastAsia="vi-VN" w:bidi="vi-VN"/>
        </w:rPr>
      </w:pPr>
      <w:r w:rsidRPr="009C4135">
        <w:rPr>
          <w:rFonts w:eastAsia="Times New Roman"/>
          <w:b w:val="0"/>
          <w:spacing w:val="-4"/>
          <w:szCs w:val="28"/>
          <w:lang w:eastAsia="vi-VN" w:bidi="vi-VN"/>
        </w:rPr>
        <w:t>- Thực hiện tuyên truyền, phổ biến, quán triệt</w:t>
      </w:r>
      <w:r w:rsidR="001B0693" w:rsidRPr="009C4135">
        <w:rPr>
          <w:rFonts w:eastAsia="Times New Roman"/>
          <w:b w:val="0"/>
          <w:spacing w:val="-4"/>
          <w:szCs w:val="28"/>
          <w:lang w:eastAsia="vi-VN" w:bidi="vi-VN"/>
        </w:rPr>
        <w:t>, tập huấn, hướng dẫn về nội dung của Pháp lệnh và Nghị định số 250/2026/NĐ-CP cũng như công tác hợp nhất văn bản</w:t>
      </w:r>
      <w:r w:rsidRPr="009C4135">
        <w:rPr>
          <w:szCs w:val="28"/>
        </w:rPr>
        <w:t xml:space="preserve"> </w:t>
      </w:r>
      <w:r w:rsidR="001B0693" w:rsidRPr="009C4135">
        <w:rPr>
          <w:b w:val="0"/>
          <w:bCs/>
          <w:szCs w:val="28"/>
        </w:rPr>
        <w:t xml:space="preserve">QPPL </w:t>
      </w:r>
      <w:r w:rsidRPr="009C4135">
        <w:rPr>
          <w:rFonts w:eastAsia="Times New Roman"/>
          <w:b w:val="0"/>
          <w:bCs/>
          <w:spacing w:val="-4"/>
          <w:szCs w:val="28"/>
          <w:lang w:eastAsia="vi-VN" w:bidi="vi-VN"/>
        </w:rPr>
        <w:t>đối với cơ quan, địa phương mình;</w:t>
      </w:r>
      <w:r w:rsidRPr="009C4135">
        <w:rPr>
          <w:rFonts w:eastAsia="Times New Roman"/>
          <w:b w:val="0"/>
          <w:spacing w:val="-4"/>
          <w:szCs w:val="28"/>
          <w:lang w:eastAsia="vi-VN" w:bidi="vi-VN"/>
        </w:rPr>
        <w:t xml:space="preserve"> </w:t>
      </w:r>
    </w:p>
    <w:p w14:paraId="055A0CDB" w14:textId="7D941EA5" w:rsidR="008F0C44" w:rsidRPr="009C4135" w:rsidRDefault="00204854" w:rsidP="009C4135">
      <w:pPr>
        <w:spacing w:before="120" w:after="120" w:line="400" w:lineRule="exact"/>
        <w:ind w:firstLine="720"/>
        <w:jc w:val="both"/>
        <w:rPr>
          <w:rFonts w:eastAsia="Times New Roman"/>
          <w:b w:val="0"/>
          <w:spacing w:val="-4"/>
          <w:szCs w:val="28"/>
          <w:lang w:eastAsia="vi-VN" w:bidi="vi-VN"/>
        </w:rPr>
      </w:pPr>
      <w:r w:rsidRPr="009C4135">
        <w:rPr>
          <w:rFonts w:eastAsia="Times New Roman"/>
          <w:b w:val="0"/>
          <w:spacing w:val="-4"/>
          <w:szCs w:val="28"/>
          <w:lang w:eastAsia="vi-VN" w:bidi="vi-VN"/>
        </w:rPr>
        <w:t>-</w:t>
      </w:r>
      <w:r w:rsidR="008F0C44" w:rsidRPr="009C4135">
        <w:rPr>
          <w:rFonts w:eastAsia="Times New Roman"/>
          <w:b w:val="0"/>
          <w:spacing w:val="-4"/>
          <w:szCs w:val="28"/>
          <w:lang w:eastAsia="vi-VN" w:bidi="vi-VN"/>
        </w:rPr>
        <w:t xml:space="preserve"> </w:t>
      </w:r>
      <w:r w:rsidRPr="009C4135">
        <w:rPr>
          <w:rFonts w:eastAsia="Times New Roman"/>
          <w:b w:val="0"/>
          <w:spacing w:val="-4"/>
          <w:szCs w:val="28"/>
          <w:lang w:eastAsia="vi-VN" w:bidi="vi-VN"/>
        </w:rPr>
        <w:t>T</w:t>
      </w:r>
      <w:r w:rsidR="008F0C44" w:rsidRPr="009C4135">
        <w:rPr>
          <w:rFonts w:eastAsia="Times New Roman"/>
          <w:b w:val="0"/>
          <w:spacing w:val="-4"/>
          <w:szCs w:val="28"/>
          <w:lang w:eastAsia="vi-VN" w:bidi="vi-VN"/>
        </w:rPr>
        <w:t>ổ chức thực hiện nghiêm</w:t>
      </w:r>
      <w:r w:rsidRPr="009C4135">
        <w:rPr>
          <w:rFonts w:eastAsia="Times New Roman"/>
          <w:b w:val="0"/>
          <w:spacing w:val="-4"/>
          <w:szCs w:val="28"/>
          <w:lang w:eastAsia="vi-VN" w:bidi="vi-VN"/>
        </w:rPr>
        <w:t xml:space="preserve">, kịp thời, chính xác </w:t>
      </w:r>
      <w:r w:rsidR="008F0C44" w:rsidRPr="009C4135">
        <w:rPr>
          <w:rFonts w:eastAsia="Times New Roman"/>
          <w:b w:val="0"/>
          <w:spacing w:val="-4"/>
          <w:szCs w:val="28"/>
          <w:lang w:eastAsia="vi-VN" w:bidi="vi-VN"/>
        </w:rPr>
        <w:t xml:space="preserve">việc </w:t>
      </w:r>
      <w:r w:rsidR="000E4EBC" w:rsidRPr="009C4135">
        <w:rPr>
          <w:rFonts w:eastAsia="Times New Roman"/>
          <w:b w:val="0"/>
          <w:spacing w:val="-4"/>
          <w:szCs w:val="28"/>
          <w:lang w:eastAsia="vi-VN" w:bidi="vi-VN"/>
        </w:rPr>
        <w:t>hợp nhất văn bản QPPL</w:t>
      </w:r>
      <w:r w:rsidR="008F0C44" w:rsidRPr="009C4135">
        <w:rPr>
          <w:rFonts w:eastAsia="Times New Roman"/>
          <w:b w:val="0"/>
          <w:spacing w:val="-4"/>
          <w:szCs w:val="28"/>
          <w:lang w:eastAsia="vi-VN" w:bidi="vi-VN"/>
        </w:rPr>
        <w:t xml:space="preserve"> theo quy định của Pháp lệnh; rà soát, hoàn thành việc hợp nhất đối với các văn bản còn tồn đọng (nếu có)</w:t>
      </w:r>
      <w:r w:rsidRPr="009C4135">
        <w:rPr>
          <w:rFonts w:eastAsia="Times New Roman"/>
          <w:b w:val="0"/>
          <w:spacing w:val="-4"/>
          <w:szCs w:val="28"/>
          <w:lang w:eastAsia="vi-VN" w:bidi="vi-VN"/>
        </w:rPr>
        <w:t>;</w:t>
      </w:r>
      <w:r w:rsidR="008F0C44" w:rsidRPr="009C4135">
        <w:rPr>
          <w:rFonts w:eastAsia="Times New Roman"/>
          <w:b w:val="0"/>
          <w:spacing w:val="-4"/>
          <w:szCs w:val="28"/>
          <w:lang w:eastAsia="vi-VN" w:bidi="vi-VN"/>
        </w:rPr>
        <w:t xml:space="preserve"> </w:t>
      </w:r>
    </w:p>
    <w:p w14:paraId="6AABD6FE" w14:textId="169FC075" w:rsidR="000A1996" w:rsidRPr="009C4135" w:rsidRDefault="001B0693" w:rsidP="009C4135">
      <w:pPr>
        <w:spacing w:before="120" w:after="120" w:line="400" w:lineRule="exact"/>
        <w:ind w:firstLine="720"/>
        <w:jc w:val="both"/>
        <w:rPr>
          <w:rFonts w:eastAsia="Times New Roman"/>
          <w:b w:val="0"/>
          <w:szCs w:val="28"/>
        </w:rPr>
      </w:pPr>
      <w:r w:rsidRPr="009C4135">
        <w:rPr>
          <w:rFonts w:eastAsia="Times New Roman"/>
          <w:b w:val="0"/>
          <w:szCs w:val="28"/>
        </w:rPr>
        <w:t>- P</w:t>
      </w:r>
      <w:r w:rsidR="000A1996" w:rsidRPr="009C4135">
        <w:rPr>
          <w:rFonts w:eastAsia="Times New Roman"/>
          <w:b w:val="0"/>
          <w:szCs w:val="28"/>
        </w:rPr>
        <w:t>hối hợp chặt chẽ trong việc tổ chức thực hiện</w:t>
      </w:r>
      <w:r w:rsidRPr="009C4135">
        <w:rPr>
          <w:rFonts w:eastAsia="Times New Roman"/>
          <w:b w:val="0"/>
          <w:szCs w:val="28"/>
        </w:rPr>
        <w:t xml:space="preserve">, kịp thời phát hiện và xử lý những khó khăn, vướng mắc cũng như các sai sót trong quá trình hợp nhất văn bản QPPL </w:t>
      </w:r>
      <w:r w:rsidR="000A1996" w:rsidRPr="009C4135">
        <w:rPr>
          <w:rFonts w:eastAsia="Times New Roman"/>
          <w:b w:val="0"/>
          <w:szCs w:val="28"/>
        </w:rPr>
        <w:t>nhằm bảo đảm chất lượng, tính chính xác và thống nhất của văn bản hợp nhất</w:t>
      </w:r>
      <w:r w:rsidR="001226CA" w:rsidRPr="009C4135">
        <w:rPr>
          <w:rFonts w:eastAsia="Times New Roman"/>
          <w:b w:val="0"/>
          <w:szCs w:val="28"/>
        </w:rPr>
        <w:t>;</w:t>
      </w:r>
    </w:p>
    <w:p w14:paraId="626F1FA0" w14:textId="26764466" w:rsidR="001226CA" w:rsidRPr="009C4135" w:rsidRDefault="001226CA" w:rsidP="009C4135">
      <w:pPr>
        <w:spacing w:before="120" w:after="120" w:line="400" w:lineRule="exact"/>
        <w:ind w:firstLine="720"/>
        <w:jc w:val="both"/>
        <w:rPr>
          <w:rFonts w:eastAsia="Times New Roman"/>
          <w:b w:val="0"/>
          <w:szCs w:val="28"/>
        </w:rPr>
      </w:pPr>
      <w:r w:rsidRPr="009C4135">
        <w:rPr>
          <w:rFonts w:eastAsia="Times New Roman"/>
          <w:b w:val="0"/>
          <w:szCs w:val="28"/>
        </w:rPr>
        <w:t>- Phối hợp kịp thời, chặt chẽ với Bộ Tư pháp trong việc thông tin, báo cáo cũng như việc thực hiện các giải pháp nhằm nâng cao chất lượng, hiệu quả về công tác hợp nhất văn bản QPPL</w:t>
      </w:r>
      <w:r w:rsidR="00B26E25" w:rsidRPr="009C4135">
        <w:rPr>
          <w:rFonts w:eastAsia="Times New Roman"/>
          <w:b w:val="0"/>
          <w:szCs w:val="28"/>
        </w:rPr>
        <w:t>;</w:t>
      </w:r>
    </w:p>
    <w:p w14:paraId="5D370643" w14:textId="2214DDEE" w:rsidR="00B26E25" w:rsidRPr="009C4135" w:rsidRDefault="00B26E25" w:rsidP="009C4135">
      <w:pPr>
        <w:spacing w:before="120" w:after="120" w:line="400" w:lineRule="exact"/>
        <w:ind w:firstLine="720"/>
        <w:jc w:val="both"/>
        <w:rPr>
          <w:rFonts w:eastAsia="Times New Roman"/>
          <w:b w:val="0"/>
          <w:spacing w:val="-4"/>
          <w:szCs w:val="28"/>
          <w:lang w:eastAsia="vi-VN" w:bidi="vi-VN"/>
        </w:rPr>
      </w:pPr>
      <w:r w:rsidRPr="009C4135">
        <w:rPr>
          <w:rFonts w:eastAsia="Times New Roman"/>
          <w:b w:val="0"/>
          <w:spacing w:val="-4"/>
          <w:szCs w:val="28"/>
          <w:lang w:eastAsia="vi-VN" w:bidi="vi-VN"/>
        </w:rPr>
        <w:t xml:space="preserve">- </w:t>
      </w:r>
      <w:r w:rsidRPr="009C4135">
        <w:rPr>
          <w:rFonts w:eastAsia="Times New Roman"/>
          <w:b w:val="0"/>
          <w:bCs/>
          <w:spacing w:val="-4"/>
          <w:szCs w:val="28"/>
          <w:lang w:eastAsia="vi-VN" w:bidi="vi-VN"/>
        </w:rPr>
        <w:t>Tập trung bố trí, bảo đảm đầy đủ nguồn lực (nhân lực, kinh phí và các điều kiện bảo đảm khác) để triển khai thực hiện kịp thời, hiệu quả công tác hợp nhất văn bản QPPL của cơ quan, địa phương mình theo đúng quy định của pháp luật.</w:t>
      </w:r>
    </w:p>
    <w:p w14:paraId="5E9A36D9" w14:textId="77777777" w:rsidR="00B26E25" w:rsidRPr="000A1996" w:rsidRDefault="00B26E25" w:rsidP="00161A75">
      <w:pPr>
        <w:spacing w:before="100" w:beforeAutospacing="1" w:after="100" w:afterAutospacing="1" w:line="240" w:lineRule="auto"/>
        <w:ind w:firstLine="720"/>
        <w:jc w:val="both"/>
        <w:rPr>
          <w:rFonts w:eastAsia="Times New Roman"/>
          <w:b w:val="0"/>
          <w:szCs w:val="28"/>
        </w:rPr>
      </w:pPr>
    </w:p>
    <w:sectPr w:rsidR="00B26E25" w:rsidRPr="000A1996" w:rsidSect="00883861">
      <w:headerReference w:type="even" r:id="rId6"/>
      <w:headerReference w:type="default" r:id="rId7"/>
      <w:footerReference w:type="even" r:id="rId8"/>
      <w:footerReference w:type="default" r:id="rId9"/>
      <w:headerReference w:type="first" r:id="rId10"/>
      <w:footerReference w:type="first" r:id="rId1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DEBE7" w14:textId="77777777" w:rsidR="003024D0" w:rsidRDefault="003024D0" w:rsidP="00A224DA">
      <w:pPr>
        <w:spacing w:after="0" w:line="240" w:lineRule="auto"/>
      </w:pPr>
      <w:r>
        <w:separator/>
      </w:r>
    </w:p>
  </w:endnote>
  <w:endnote w:type="continuationSeparator" w:id="0">
    <w:p w14:paraId="2EF2F728" w14:textId="77777777" w:rsidR="003024D0" w:rsidRDefault="003024D0" w:rsidP="00A22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1C08A" w14:textId="77777777" w:rsidR="001D1057" w:rsidRDefault="001D10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F883" w14:textId="77777777" w:rsidR="001D1057" w:rsidRDefault="001D10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472C1" w14:textId="77777777" w:rsidR="001D1057" w:rsidRDefault="001D10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F59D5" w14:textId="77777777" w:rsidR="003024D0" w:rsidRDefault="003024D0" w:rsidP="00A224DA">
      <w:pPr>
        <w:spacing w:after="0" w:line="240" w:lineRule="auto"/>
      </w:pPr>
      <w:r>
        <w:separator/>
      </w:r>
    </w:p>
  </w:footnote>
  <w:footnote w:type="continuationSeparator" w:id="0">
    <w:p w14:paraId="6642FD27" w14:textId="77777777" w:rsidR="003024D0" w:rsidRDefault="003024D0" w:rsidP="00A224DA">
      <w:pPr>
        <w:spacing w:after="0" w:line="240" w:lineRule="auto"/>
      </w:pPr>
      <w:r>
        <w:continuationSeparator/>
      </w:r>
    </w:p>
  </w:footnote>
  <w:footnote w:id="1">
    <w:p w14:paraId="0224166E" w14:textId="77777777" w:rsidR="00A224DA" w:rsidRPr="0089320D" w:rsidRDefault="00A224DA" w:rsidP="00883861">
      <w:pPr>
        <w:pStyle w:val="FootnoteText"/>
        <w:jc w:val="both"/>
        <w:rPr>
          <w:b w:val="0"/>
          <w:bCs/>
        </w:rPr>
      </w:pPr>
      <w:r w:rsidRPr="0089320D">
        <w:rPr>
          <w:rStyle w:val="FootnoteReference"/>
          <w:b w:val="0"/>
          <w:bCs/>
        </w:rPr>
        <w:footnoteRef/>
      </w:r>
      <w:r w:rsidRPr="0089320D">
        <w:rPr>
          <w:b w:val="0"/>
          <w:bCs/>
        </w:rPr>
        <w:t xml:space="preserve"> Nghị quyết số 27-NQ/TW ngày 09/11/2022 của Ban Chấp hành Trung ương về việc tiếp tục xây dựng và hoàn thiện Nhà nước pháp quyền xã hội chủ nghĩa Việt Nam trong giai đoạn mới.</w:t>
      </w:r>
    </w:p>
  </w:footnote>
  <w:footnote w:id="2">
    <w:p w14:paraId="3D7D232C" w14:textId="77777777" w:rsidR="00A224DA" w:rsidRPr="0089320D" w:rsidRDefault="00A224DA" w:rsidP="00883861">
      <w:pPr>
        <w:pStyle w:val="FootnoteText"/>
        <w:jc w:val="both"/>
        <w:rPr>
          <w:b w:val="0"/>
          <w:bCs/>
        </w:rPr>
      </w:pPr>
      <w:r w:rsidRPr="0089320D">
        <w:rPr>
          <w:rStyle w:val="FootnoteReference"/>
          <w:b w:val="0"/>
          <w:bCs/>
        </w:rPr>
        <w:footnoteRef/>
      </w:r>
      <w:r w:rsidRPr="0089320D">
        <w:rPr>
          <w:b w:val="0"/>
          <w:bCs/>
        </w:rPr>
        <w:t xml:space="preserve"> Nghị quyết số 66-NQ/TW ngày 30/4/2025 của Bộ Chính trị về đổi mới công tác xây dựng và thi hành pháp luật đáp ứng yêu cầu phát triển đất nước trong kỷ nguyên mới. </w:t>
      </w:r>
    </w:p>
  </w:footnote>
  <w:footnote w:id="3">
    <w:p w14:paraId="04BB2515" w14:textId="77777777" w:rsidR="00A224DA" w:rsidRPr="0089320D" w:rsidRDefault="00A224DA" w:rsidP="00883861">
      <w:pPr>
        <w:pStyle w:val="FootnoteText"/>
        <w:jc w:val="both"/>
        <w:rPr>
          <w:b w:val="0"/>
          <w:bCs/>
        </w:rPr>
      </w:pPr>
      <w:r w:rsidRPr="0089320D">
        <w:rPr>
          <w:rStyle w:val="FootnoteReference"/>
          <w:b w:val="0"/>
          <w:bCs/>
        </w:rPr>
        <w:footnoteRef/>
      </w:r>
      <w:r w:rsidRPr="0089320D">
        <w:rPr>
          <w:b w:val="0"/>
          <w:bCs/>
        </w:rPr>
        <w:t xml:space="preserve"> Kết luận số 09-KL/TW ngày 10/3/2026 của Bộ Chính trị về hoàn thiện cấu trúc hệ thống pháp luật Việt Nam đáp ứng yêu cầu phát triển đất nước trong kỷ nguyên mới.</w:t>
      </w:r>
    </w:p>
  </w:footnote>
  <w:footnote w:id="4">
    <w:p w14:paraId="1A8A55CC" w14:textId="04E73C60" w:rsidR="00A224DA" w:rsidRPr="0089320D" w:rsidRDefault="00A224DA" w:rsidP="00883861">
      <w:pPr>
        <w:pStyle w:val="FootnoteText"/>
        <w:jc w:val="both"/>
        <w:rPr>
          <w:b w:val="0"/>
          <w:bCs/>
        </w:rPr>
      </w:pPr>
      <w:r w:rsidRPr="0089320D">
        <w:rPr>
          <w:rStyle w:val="FootnoteReference"/>
          <w:b w:val="0"/>
          <w:bCs/>
        </w:rPr>
        <w:footnoteRef/>
      </w:r>
      <w:r w:rsidRPr="0089320D">
        <w:rPr>
          <w:b w:val="0"/>
          <w:bCs/>
        </w:rPr>
        <w:t xml:space="preserve"> Kết luận của đồng chí Tổng Bí thư Tô Lâm, Trưởng Ban Chỉ đạo Trung ương về hoàn thiện thể chế, pháp luật (Ban Chỉ đạo Trung ương) tại Phiên họp thứ hai của Ban Chỉ đạo theo Thông báo số 11-TB/BCĐTW ngày 22/12/2025 của Ban Chỉ đạo Trung ương về hoàn thiện thể chế, pháp luật.</w:t>
      </w:r>
    </w:p>
  </w:footnote>
  <w:footnote w:id="5">
    <w:p w14:paraId="480A2B4E" w14:textId="77777777" w:rsidR="00A224DA" w:rsidRPr="0089320D" w:rsidRDefault="00A224DA" w:rsidP="00A224DA">
      <w:pPr>
        <w:pStyle w:val="FootnoteText"/>
        <w:jc w:val="both"/>
        <w:rPr>
          <w:b w:val="0"/>
          <w:bCs/>
        </w:rPr>
      </w:pPr>
      <w:r w:rsidRPr="0089320D">
        <w:rPr>
          <w:rStyle w:val="FootnoteReference"/>
          <w:b w:val="0"/>
          <w:bCs/>
        </w:rPr>
        <w:footnoteRef/>
      </w:r>
      <w:r w:rsidRPr="0089320D">
        <w:rPr>
          <w:b w:val="0"/>
          <w:bCs/>
        </w:rPr>
        <w:t xml:space="preserve"> Nghị quyết liên tịch giữa Ủy ban Thường vụ Quốc hội với Đoàn Chủ tịch Ủy ban Trung ương Mặt trận Tổ quốc Việt Nam; Nghị quyết liên tịch giữa Ủy ban Thường vụ Quốc hội, Chính phủ với Đoàn Chủ tịch Ủy ban Trung ương Mặt trận Tổ quốc Việt Nam; Nghị quyết của Chính phủ; Nghị quyết liên tịch giữa Chính phủ với Đoàn Chủ tịch Ủy ban Trung ương Mặt trận Tổ quốc Việt Nam.</w:t>
      </w:r>
    </w:p>
  </w:footnote>
  <w:footnote w:id="6">
    <w:p w14:paraId="492C3204" w14:textId="77777777" w:rsidR="00A224DA" w:rsidRPr="003A7173" w:rsidRDefault="00A224DA" w:rsidP="00A224DA">
      <w:pPr>
        <w:pStyle w:val="FootnoteText"/>
        <w:jc w:val="both"/>
        <w:rPr>
          <w:spacing w:val="-4"/>
        </w:rPr>
      </w:pPr>
      <w:r w:rsidRPr="0089320D">
        <w:rPr>
          <w:rStyle w:val="FootnoteReference"/>
          <w:b w:val="0"/>
          <w:bCs/>
          <w:spacing w:val="-4"/>
        </w:rPr>
        <w:footnoteRef/>
      </w:r>
      <w:r w:rsidRPr="0089320D">
        <w:rPr>
          <w:b w:val="0"/>
          <w:bCs/>
          <w:spacing w:val="-4"/>
        </w:rPr>
        <w:t xml:space="preserve"> Trong năm 2025, có hơn 730 văn bản cần hợp nhất (trung bình các năm trước, số lượng văn bản cần hợp nhất là khoảng hơn 250 văn bản).</w:t>
      </w:r>
    </w:p>
  </w:footnote>
  <w:footnote w:id="7">
    <w:p w14:paraId="51EEE94E" w14:textId="77777777" w:rsidR="00A23D99" w:rsidRDefault="00A23D99" w:rsidP="00A23D99">
      <w:pPr>
        <w:pStyle w:val="FootnoteText"/>
        <w:jc w:val="both"/>
      </w:pPr>
      <w:r w:rsidRPr="0089320D">
        <w:rPr>
          <w:rStyle w:val="FootnoteReference"/>
          <w:b w:val="0"/>
          <w:bCs/>
        </w:rPr>
        <w:footnoteRef/>
      </w:r>
      <w:r w:rsidRPr="0089320D">
        <w:rPr>
          <w:b w:val="0"/>
          <w:bCs/>
        </w:rPr>
        <w:t xml:space="preserve"> Bảo đảm thực hiện kết luận của Ủy ban Thường vụ Quốc hội tại Phiên họp thứ 49 (tháng 9/2025) theo Thông báo số 3479/TB-VPQH ngày 23/9/2025 của Văn phòng Quốc hội: “</w:t>
      </w:r>
      <w:r w:rsidRPr="0089320D">
        <w:rPr>
          <w:b w:val="0"/>
          <w:bCs/>
          <w:i/>
        </w:rPr>
        <w:t>đề nghị Chính phủ sớm nghiên cứu trình Ủy ban Thường vụ Quốc hội sửa đổi, bổ sung Pháp lệnh Hợp nhất văn bản QPPL để bổ sung thẩm quyền hợp nhất văn bản QPPL cho chính quyền địa phương</w:t>
      </w:r>
      <w:r w:rsidRPr="0089320D">
        <w:rPr>
          <w:b w:val="0"/>
          <w:bCs/>
        </w:rPr>
        <w:t>”.</w:t>
      </w:r>
    </w:p>
  </w:footnote>
  <w:footnote w:id="8">
    <w:p w14:paraId="55792968" w14:textId="733A20FB" w:rsidR="00A23D99" w:rsidRPr="0089320D" w:rsidRDefault="00A23D99" w:rsidP="00A23D99">
      <w:pPr>
        <w:pStyle w:val="FootnoteText"/>
        <w:jc w:val="both"/>
        <w:rPr>
          <w:b w:val="0"/>
          <w:bCs/>
        </w:rPr>
      </w:pPr>
      <w:r w:rsidRPr="0089320D">
        <w:rPr>
          <w:rStyle w:val="FootnoteReference"/>
          <w:b w:val="0"/>
          <w:bCs/>
        </w:rPr>
        <w:footnoteRef/>
      </w:r>
      <w:r w:rsidRPr="0089320D">
        <w:rPr>
          <w:b w:val="0"/>
          <w:bCs/>
        </w:rPr>
        <w:t xml:space="preserve"> Đồng thời, bổ sung quy định về thẩm quyền hợp nhất đối với văn bản liên tịch giữa Ủy ban Thường vụ Quốc hội với Đoàn Chủ tịch Ủy ban Trung ương Mặt trận Tổ quốc Việt Nam; giữa Ủy ban Thường vụ Quốc hội, Chính phủ với Đoàn Chủ tịch Ủy ban Trung ương Mặt trận Tổ quốc Việt Nam; giữa Chính phủ với Đoàn Chủ tịch Ủy ban Trung ương Mặt trận Tổ quốc Việt Nam; giữa Tổng Kiểm toán nhà nước và các cơ quan có thẩm quyền nhằm bảo đảm phù hợp với quy định của Điều 4 về hệ thống văn bản QPPL tại Luật Ban hành văn bản QPPL.</w:t>
      </w:r>
    </w:p>
  </w:footnote>
  <w:footnote w:id="9">
    <w:p w14:paraId="5233F6A0" w14:textId="77777777" w:rsidR="00A23D99" w:rsidRPr="00655AFE" w:rsidRDefault="00A23D99" w:rsidP="00A23D99">
      <w:pPr>
        <w:pStyle w:val="FootnoteText"/>
        <w:jc w:val="both"/>
        <w:rPr>
          <w:spacing w:val="-4"/>
        </w:rPr>
      </w:pPr>
      <w:r w:rsidRPr="0089320D">
        <w:rPr>
          <w:rStyle w:val="FootnoteReference"/>
          <w:b w:val="0"/>
          <w:bCs/>
        </w:rPr>
        <w:footnoteRef/>
      </w:r>
      <w:r w:rsidRPr="0089320D">
        <w:rPr>
          <w:b w:val="0"/>
          <w:bCs/>
        </w:rPr>
        <w:t xml:space="preserve"> </w:t>
      </w:r>
      <w:r w:rsidRPr="0089320D">
        <w:rPr>
          <w:b w:val="0"/>
          <w:bCs/>
          <w:spacing w:val="-4"/>
        </w:rPr>
        <w:t>Bảo đảm phù hợp, tương đồng với thời hạn đăng tải văn bản QPPL theo quy định tại Luật Ban hành văn bản QPPL.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C9BD6" w14:textId="77777777" w:rsidR="001D1057" w:rsidRDefault="001D10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2433721"/>
      <w:docPartObj>
        <w:docPartGallery w:val="Page Numbers (Top of Page)"/>
        <w:docPartUnique/>
      </w:docPartObj>
    </w:sdtPr>
    <w:sdtEndPr>
      <w:rPr>
        <w:b w:val="0"/>
        <w:bCs/>
        <w:noProof/>
      </w:rPr>
    </w:sdtEndPr>
    <w:sdtContent>
      <w:p w14:paraId="42BA6A48" w14:textId="0F163F43" w:rsidR="00B26E25" w:rsidRPr="001D1057" w:rsidRDefault="00B26E25">
        <w:pPr>
          <w:pStyle w:val="Header"/>
          <w:jc w:val="center"/>
          <w:rPr>
            <w:b w:val="0"/>
            <w:bCs/>
          </w:rPr>
        </w:pPr>
        <w:r w:rsidRPr="001D1057">
          <w:rPr>
            <w:b w:val="0"/>
            <w:bCs/>
          </w:rPr>
          <w:fldChar w:fldCharType="begin"/>
        </w:r>
        <w:r w:rsidRPr="001D1057">
          <w:rPr>
            <w:b w:val="0"/>
            <w:bCs/>
          </w:rPr>
          <w:instrText xml:space="preserve"> PAGE   \* MERGEFORMAT </w:instrText>
        </w:r>
        <w:r w:rsidRPr="001D1057">
          <w:rPr>
            <w:b w:val="0"/>
            <w:bCs/>
          </w:rPr>
          <w:fldChar w:fldCharType="separate"/>
        </w:r>
        <w:r w:rsidRPr="001D1057">
          <w:rPr>
            <w:b w:val="0"/>
            <w:bCs/>
            <w:noProof/>
          </w:rPr>
          <w:t>2</w:t>
        </w:r>
        <w:r w:rsidRPr="001D1057">
          <w:rPr>
            <w:b w:val="0"/>
            <w:bCs/>
            <w:noProof/>
          </w:rPr>
          <w:fldChar w:fldCharType="end"/>
        </w:r>
      </w:p>
    </w:sdtContent>
  </w:sdt>
  <w:p w14:paraId="6238E91E" w14:textId="77777777" w:rsidR="00B26E25" w:rsidRDefault="00B26E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C999E" w14:textId="77777777" w:rsidR="001D1057" w:rsidRDefault="001D10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DE0"/>
    <w:rsid w:val="00025136"/>
    <w:rsid w:val="00075125"/>
    <w:rsid w:val="000A1996"/>
    <w:rsid w:val="000A2DE0"/>
    <w:rsid w:val="000E4EBC"/>
    <w:rsid w:val="001226CA"/>
    <w:rsid w:val="00161A75"/>
    <w:rsid w:val="0019325A"/>
    <w:rsid w:val="001A30D2"/>
    <w:rsid w:val="001B0693"/>
    <w:rsid w:val="001D1057"/>
    <w:rsid w:val="001E1D46"/>
    <w:rsid w:val="00204854"/>
    <w:rsid w:val="00210B7B"/>
    <w:rsid w:val="0024417E"/>
    <w:rsid w:val="00273AB8"/>
    <w:rsid w:val="003024D0"/>
    <w:rsid w:val="0034267D"/>
    <w:rsid w:val="00343942"/>
    <w:rsid w:val="00393A44"/>
    <w:rsid w:val="003A3DD7"/>
    <w:rsid w:val="00444325"/>
    <w:rsid w:val="004822A0"/>
    <w:rsid w:val="004D06D6"/>
    <w:rsid w:val="004E32AE"/>
    <w:rsid w:val="004F1D0E"/>
    <w:rsid w:val="00572F32"/>
    <w:rsid w:val="00577210"/>
    <w:rsid w:val="005E3F75"/>
    <w:rsid w:val="006A77E6"/>
    <w:rsid w:val="00703246"/>
    <w:rsid w:val="00714E02"/>
    <w:rsid w:val="00716AC7"/>
    <w:rsid w:val="00736B53"/>
    <w:rsid w:val="00753CDE"/>
    <w:rsid w:val="00753DDD"/>
    <w:rsid w:val="00796EAB"/>
    <w:rsid w:val="007D5EB9"/>
    <w:rsid w:val="007E48DA"/>
    <w:rsid w:val="00855A0B"/>
    <w:rsid w:val="00864905"/>
    <w:rsid w:val="00883861"/>
    <w:rsid w:val="0089320D"/>
    <w:rsid w:val="008B1086"/>
    <w:rsid w:val="008C5C67"/>
    <w:rsid w:val="008F03F7"/>
    <w:rsid w:val="008F0C44"/>
    <w:rsid w:val="00945D5C"/>
    <w:rsid w:val="00960F9B"/>
    <w:rsid w:val="009B1C32"/>
    <w:rsid w:val="009B25B3"/>
    <w:rsid w:val="009C4135"/>
    <w:rsid w:val="00A224DA"/>
    <w:rsid w:val="00A23D99"/>
    <w:rsid w:val="00A3635C"/>
    <w:rsid w:val="00A371BA"/>
    <w:rsid w:val="00A8661E"/>
    <w:rsid w:val="00AC774C"/>
    <w:rsid w:val="00AF2E80"/>
    <w:rsid w:val="00B26E25"/>
    <w:rsid w:val="00B472CA"/>
    <w:rsid w:val="00B6090F"/>
    <w:rsid w:val="00B73569"/>
    <w:rsid w:val="00B91D1D"/>
    <w:rsid w:val="00BB4F11"/>
    <w:rsid w:val="00C03D33"/>
    <w:rsid w:val="00C936AA"/>
    <w:rsid w:val="00DB4BEC"/>
    <w:rsid w:val="00E64375"/>
    <w:rsid w:val="00E714EC"/>
    <w:rsid w:val="00E75D3A"/>
    <w:rsid w:val="00EB74DE"/>
    <w:rsid w:val="00F94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58DDF"/>
  <w15:docId w15:val="{3A6514F9-B4C5-42D5-BA93-B501F6E3E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DE0"/>
    <w:pPr>
      <w:spacing w:after="200" w:line="276" w:lineRule="auto"/>
    </w:pPr>
    <w:rPr>
      <w:rFonts w:ascii="Times New Roman" w:eastAsia="Calibri" w:hAnsi="Times New Roman" w:cs="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24DA"/>
    <w:pPr>
      <w:ind w:left="720"/>
      <w:contextualSpacing/>
    </w:pPr>
  </w:style>
  <w:style w:type="paragraph" w:styleId="FootnoteText">
    <w:name w:val="footnote text"/>
    <w:basedOn w:val="Normal"/>
    <w:link w:val="FootnoteTextChar"/>
    <w:uiPriority w:val="99"/>
    <w:semiHidden/>
    <w:unhideWhenUsed/>
    <w:rsid w:val="00A224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24DA"/>
    <w:rPr>
      <w:rFonts w:ascii="Times New Roman" w:eastAsia="Calibri" w:hAnsi="Times New Roman" w:cs="Times New Roman"/>
      <w:b/>
      <w:sz w:val="20"/>
      <w:szCs w:val="20"/>
    </w:rPr>
  </w:style>
  <w:style w:type="character" w:styleId="FootnoteReference">
    <w:name w:val="footnote reference"/>
    <w:aliases w:val="ftref,Footnote,Footnote text,fr,16 Point,Superscript 6 Point,BearingPoint,Footnote Text1,f,Ref,de nota al pie,Footnote + Arial,10 pt,Black,Footnote Text11,Superscript 6 Point + 11 pt,(NECG) Footnote Reference,Fußnotenzeichen DISS,E FN"/>
    <w:link w:val="RefChar"/>
    <w:uiPriority w:val="99"/>
    <w:qFormat/>
    <w:rsid w:val="00A224DA"/>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Char1 Char Char,Ref Char Char Char,ftref Char1 Char Char"/>
    <w:basedOn w:val="Normal"/>
    <w:link w:val="FootnoteReference"/>
    <w:uiPriority w:val="99"/>
    <w:qFormat/>
    <w:rsid w:val="00A224DA"/>
    <w:pPr>
      <w:spacing w:after="160" w:line="240" w:lineRule="exact"/>
    </w:pPr>
    <w:rPr>
      <w:rFonts w:asciiTheme="minorHAnsi" w:eastAsiaTheme="minorHAnsi" w:hAnsiTheme="minorHAnsi" w:cstheme="minorBidi"/>
      <w:b w:val="0"/>
      <w:sz w:val="22"/>
      <w:vertAlign w:val="superscript"/>
    </w:rPr>
  </w:style>
  <w:style w:type="paragraph" w:styleId="Header">
    <w:name w:val="header"/>
    <w:basedOn w:val="Normal"/>
    <w:link w:val="HeaderChar"/>
    <w:uiPriority w:val="99"/>
    <w:unhideWhenUsed/>
    <w:rsid w:val="00B26E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E25"/>
    <w:rPr>
      <w:rFonts w:ascii="Times New Roman" w:eastAsia="Calibri" w:hAnsi="Times New Roman" w:cs="Times New Roman"/>
      <w:b/>
      <w:sz w:val="28"/>
    </w:rPr>
  </w:style>
  <w:style w:type="paragraph" w:styleId="Footer">
    <w:name w:val="footer"/>
    <w:basedOn w:val="Normal"/>
    <w:link w:val="FooterChar"/>
    <w:uiPriority w:val="99"/>
    <w:unhideWhenUsed/>
    <w:rsid w:val="00B26E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E25"/>
    <w:rPr>
      <w:rFonts w:ascii="Times New Roman" w:eastAsia="Calibri" w:hAnsi="Times New Roman" w:cs="Times New Roman"/>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3777A4-8432-4D27-BD96-027BABD232FB}"/>
</file>

<file path=customXml/itemProps2.xml><?xml version="1.0" encoding="utf-8"?>
<ds:datastoreItem xmlns:ds="http://schemas.openxmlformats.org/officeDocument/2006/customXml" ds:itemID="{5A6B2A4E-8B1B-4C5C-94A7-5524EC7D7DA3}"/>
</file>

<file path=customXml/itemProps3.xml><?xml version="1.0" encoding="utf-8"?>
<ds:datastoreItem xmlns:ds="http://schemas.openxmlformats.org/officeDocument/2006/customXml" ds:itemID="{AB5686B6-C4A1-4391-B2B0-B8BDB588C4C6}"/>
</file>

<file path=docProps/app.xml><?xml version="1.0" encoding="utf-8"?>
<Properties xmlns="http://schemas.openxmlformats.org/officeDocument/2006/extended-properties" xmlns:vt="http://schemas.openxmlformats.org/officeDocument/2006/docPropsVTypes">
  <Template>Normal.dotm</Template>
  <TotalTime>159</TotalTime>
  <Pages>7</Pages>
  <Words>1850</Words>
  <Characters>10545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admin18</dc:creator>
  <cp:lastModifiedBy>Hương Phung</cp:lastModifiedBy>
  <cp:revision>28</cp:revision>
  <cp:lastPrinted>2026-08-05T10:00:00Z</cp:lastPrinted>
  <dcterms:created xsi:type="dcterms:W3CDTF">2026-08-04T11:04:00Z</dcterms:created>
  <dcterms:modified xsi:type="dcterms:W3CDTF">2026-08-05T11:01:00Z</dcterms:modified>
</cp:coreProperties>
</file>